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66D37" w14:textId="0F7EE8DB" w:rsidR="002B6FA5" w:rsidRPr="002B6FA5" w:rsidRDefault="006A5C5A" w:rsidP="002B6FA5">
      <w:pPr>
        <w:spacing w:after="0" w:line="240" w:lineRule="auto"/>
        <w:jc w:val="center"/>
        <w:rPr>
          <w:rFonts w:ascii="LG Smart" w:hAnsi="LG Smart"/>
          <w:b/>
          <w:bCs/>
          <w:sz w:val="32"/>
          <w:szCs w:val="32"/>
        </w:rPr>
      </w:pPr>
      <w:r>
        <w:rPr>
          <w:rFonts w:ascii="LG Smart" w:hAnsi="LG Smart"/>
          <w:b/>
          <w:bCs/>
          <w:sz w:val="32"/>
          <w:szCs w:val="32"/>
        </w:rPr>
        <w:t>Nova</w:t>
      </w:r>
      <w:r w:rsidR="002B6FA5" w:rsidRPr="002B6FA5">
        <w:rPr>
          <w:rFonts w:ascii="LG Smart" w:hAnsi="LG Smart"/>
          <w:b/>
          <w:bCs/>
          <w:sz w:val="32"/>
          <w:szCs w:val="32"/>
        </w:rPr>
        <w:t xml:space="preserve"> TV </w:t>
      </w:r>
      <w:r>
        <w:rPr>
          <w:rFonts w:ascii="LG Smart" w:hAnsi="LG Smart"/>
          <w:b/>
          <w:bCs/>
          <w:sz w:val="32"/>
          <w:szCs w:val="32"/>
        </w:rPr>
        <w:t xml:space="preserve">LG </w:t>
      </w:r>
      <w:r w:rsidR="002B6FA5" w:rsidRPr="002B6FA5">
        <w:rPr>
          <w:rFonts w:ascii="LG Smart" w:hAnsi="LG Smart"/>
          <w:b/>
          <w:bCs/>
          <w:sz w:val="32"/>
          <w:szCs w:val="32"/>
        </w:rPr>
        <w:t xml:space="preserve">OLED </w:t>
      </w:r>
      <w:r>
        <w:rPr>
          <w:rFonts w:ascii="LG Smart" w:hAnsi="LG Smart"/>
          <w:b/>
          <w:bCs/>
          <w:sz w:val="32"/>
          <w:szCs w:val="32"/>
        </w:rPr>
        <w:t>sem fios redefine a liberdade de design</w:t>
      </w:r>
    </w:p>
    <w:p w14:paraId="20B88C2F" w14:textId="77777777" w:rsidR="002B6FA5" w:rsidRPr="002B6FA5" w:rsidRDefault="002B6FA5" w:rsidP="002B6FA5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</w:p>
    <w:p w14:paraId="175494CA" w14:textId="3AB34540" w:rsidR="007B13DE" w:rsidRDefault="00C24526" w:rsidP="002B6FA5">
      <w:pPr>
        <w:spacing w:after="0" w:line="240" w:lineRule="auto"/>
        <w:jc w:val="center"/>
        <w:rPr>
          <w:rFonts w:ascii="LG Smart" w:hAnsi="LG Smart"/>
          <w:i/>
          <w:iCs/>
          <w:sz w:val="24"/>
          <w:szCs w:val="24"/>
        </w:rPr>
      </w:pPr>
      <w:r>
        <w:rPr>
          <w:rFonts w:ascii="LG Smart" w:hAnsi="LG Smart"/>
          <w:i/>
          <w:iCs/>
          <w:sz w:val="24"/>
          <w:szCs w:val="24"/>
        </w:rPr>
        <w:t xml:space="preserve">Atingindo </w:t>
      </w:r>
      <w:r w:rsidR="002B6FA5" w:rsidRPr="002B6FA5">
        <w:rPr>
          <w:rFonts w:ascii="LG Smart" w:hAnsi="LG Smart"/>
          <w:i/>
          <w:iCs/>
          <w:sz w:val="24"/>
          <w:szCs w:val="24"/>
        </w:rPr>
        <w:t xml:space="preserve">uma conquista impressionante, a gigantesca TV OLED de 97 polegadas vem com </w:t>
      </w:r>
      <w:r w:rsidR="00F2193B">
        <w:rPr>
          <w:rFonts w:ascii="LG Smart" w:hAnsi="LG Smart"/>
          <w:i/>
          <w:iCs/>
          <w:sz w:val="24"/>
          <w:szCs w:val="24"/>
        </w:rPr>
        <w:t xml:space="preserve">transmissão de </w:t>
      </w:r>
      <w:r w:rsidR="002B6FA5" w:rsidRPr="002B6FA5">
        <w:rPr>
          <w:rFonts w:ascii="LG Smart" w:hAnsi="LG Smart"/>
          <w:i/>
          <w:iCs/>
          <w:sz w:val="24"/>
          <w:szCs w:val="24"/>
        </w:rPr>
        <w:t xml:space="preserve">vídeo </w:t>
      </w:r>
      <w:r w:rsidR="00F2193B">
        <w:rPr>
          <w:rFonts w:ascii="LG Smart" w:hAnsi="LG Smart"/>
          <w:i/>
          <w:iCs/>
          <w:sz w:val="24"/>
          <w:szCs w:val="24"/>
        </w:rPr>
        <w:t xml:space="preserve">e áudio </w:t>
      </w:r>
      <w:r w:rsidR="002B6FA5" w:rsidRPr="002B6FA5">
        <w:rPr>
          <w:rFonts w:ascii="LG Smart" w:hAnsi="LG Smart"/>
          <w:i/>
          <w:iCs/>
          <w:sz w:val="24"/>
          <w:szCs w:val="24"/>
        </w:rPr>
        <w:t>em tempo real sem fio</w:t>
      </w:r>
      <w:r w:rsidR="00F2193B">
        <w:rPr>
          <w:rFonts w:ascii="LG Smart" w:hAnsi="LG Smart"/>
          <w:i/>
          <w:iCs/>
          <w:sz w:val="24"/>
          <w:szCs w:val="24"/>
        </w:rPr>
        <w:t>s</w:t>
      </w:r>
      <w:r w:rsidR="002B6FA5" w:rsidRPr="002B6FA5">
        <w:rPr>
          <w:rFonts w:ascii="LG Smart" w:hAnsi="LG Smart"/>
          <w:i/>
          <w:iCs/>
          <w:sz w:val="24"/>
          <w:szCs w:val="24"/>
        </w:rPr>
        <w:t xml:space="preserve"> </w:t>
      </w:r>
      <w:r w:rsidR="00F2193B">
        <w:rPr>
          <w:rFonts w:ascii="LG Smart" w:hAnsi="LG Smart"/>
          <w:i/>
          <w:iCs/>
          <w:sz w:val="24"/>
          <w:szCs w:val="24"/>
        </w:rPr>
        <w:t xml:space="preserve">com </w:t>
      </w:r>
      <w:r w:rsidR="002B6FA5" w:rsidRPr="002B6FA5">
        <w:rPr>
          <w:rFonts w:ascii="LG Smart" w:hAnsi="LG Smart"/>
          <w:i/>
          <w:iCs/>
          <w:sz w:val="24"/>
          <w:szCs w:val="24"/>
        </w:rPr>
        <w:t xml:space="preserve">até 4K </w:t>
      </w:r>
      <w:r w:rsidR="005F41C3">
        <w:rPr>
          <w:rFonts w:ascii="LG Smart" w:hAnsi="LG Smart"/>
          <w:i/>
          <w:iCs/>
          <w:sz w:val="24"/>
          <w:szCs w:val="24"/>
        </w:rPr>
        <w:t xml:space="preserve">e </w:t>
      </w:r>
      <w:r w:rsidR="002B6FA5" w:rsidRPr="002B6FA5">
        <w:rPr>
          <w:rFonts w:ascii="LG Smart" w:hAnsi="LG Smart"/>
          <w:i/>
          <w:iCs/>
          <w:sz w:val="24"/>
          <w:szCs w:val="24"/>
        </w:rPr>
        <w:t>120 Hz</w:t>
      </w:r>
    </w:p>
    <w:p w14:paraId="0B769C61" w14:textId="711F38E3" w:rsidR="007B13DE" w:rsidRDefault="007B13DE" w:rsidP="002B6FA5">
      <w:pPr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55D660B6" w14:textId="302B3871" w:rsidR="009A7698" w:rsidRDefault="009A7698" w:rsidP="009A7698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  <w:r>
        <w:rPr>
          <w:rFonts w:ascii="LG Smart" w:hAnsi="LG Smart"/>
          <w:noProof/>
          <w:sz w:val="24"/>
          <w:szCs w:val="24"/>
        </w:rPr>
        <w:drawing>
          <wp:inline distT="0" distB="0" distL="0" distR="0" wp14:anchorId="0112F7C9" wp14:editId="395D8D0F">
            <wp:extent cx="4011231" cy="2671638"/>
            <wp:effectExtent l="0" t="0" r="8890" b="0"/>
            <wp:docPr id="3" name="Imagem 3" descr="Televisão ligada em sala de esta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evisão ligada em sala de estar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524" cy="26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0D6A" w14:textId="77777777" w:rsidR="009A7698" w:rsidRPr="002B6FA5" w:rsidRDefault="009A7698" w:rsidP="009A7698">
      <w:pPr>
        <w:spacing w:after="0" w:line="240" w:lineRule="auto"/>
        <w:jc w:val="center"/>
        <w:rPr>
          <w:rFonts w:ascii="LG Smart" w:hAnsi="LG Smart"/>
          <w:sz w:val="24"/>
          <w:szCs w:val="24"/>
        </w:rPr>
      </w:pPr>
    </w:p>
    <w:p w14:paraId="578561AD" w14:textId="74435489" w:rsidR="002B6FA5" w:rsidRPr="002B6FA5" w:rsidRDefault="007B4642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lang w:eastAsia="ko-KR"/>
        </w:rPr>
      </w:pPr>
      <w:r w:rsidRPr="002B6FA5">
        <w:rPr>
          <w:rFonts w:ascii="LG Smart" w:hAnsi="LG Smart"/>
          <w:b/>
          <w:bCs/>
          <w:sz w:val="24"/>
          <w:szCs w:val="24"/>
        </w:rPr>
        <w:t xml:space="preserve">São Paulo, </w:t>
      </w:r>
      <w:r w:rsidR="006A5C5A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04</w:t>
      </w:r>
      <w:r w:rsidR="00F55ADB" w:rsidRPr="002B6FA5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 de janeiro</w:t>
      </w:r>
      <w:r w:rsidR="007B13DE" w:rsidRPr="002B6FA5">
        <w:rPr>
          <w:rFonts w:ascii="LG Smart" w:eastAsia="Batang" w:hAnsi="LG Smart"/>
          <w:b/>
          <w:bCs/>
          <w:sz w:val="24"/>
          <w:szCs w:val="24"/>
          <w:lang w:eastAsia="ko-KR" w:bidi="mni-IN"/>
        </w:rPr>
        <w:t xml:space="preserve"> de 202</w:t>
      </w:r>
      <w:r w:rsidR="00F55ADB" w:rsidRPr="002B6FA5">
        <w:rPr>
          <w:rFonts w:ascii="LG Smart" w:eastAsia="Batang" w:hAnsi="LG Smart"/>
          <w:b/>
          <w:bCs/>
          <w:sz w:val="24"/>
          <w:szCs w:val="24"/>
          <w:lang w:eastAsia="ko-KR" w:bidi="mni-IN"/>
        </w:rPr>
        <w:t>3</w:t>
      </w:r>
      <w:r w:rsidR="007B13DE" w:rsidRPr="002B6FA5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0F069D" w:rsidRPr="002B6FA5">
        <w:rPr>
          <w:rFonts w:ascii="LG Smart" w:eastAsia="Batang" w:hAnsi="LG Smart"/>
          <w:sz w:val="24"/>
          <w:szCs w:val="24"/>
          <w:lang w:eastAsia="ko-KR" w:bidi="mni-IN"/>
        </w:rPr>
        <w:t>–</w:t>
      </w:r>
      <w:r w:rsidR="007B13DE" w:rsidRPr="002B6FA5">
        <w:rPr>
          <w:rFonts w:ascii="LG Smart" w:eastAsia="Batang" w:hAnsi="LG Smart"/>
          <w:sz w:val="24"/>
          <w:szCs w:val="24"/>
          <w:lang w:eastAsia="ko-KR" w:bidi="mni-IN"/>
        </w:rPr>
        <w:t xml:space="preserve"> 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A LG </w:t>
      </w:r>
      <w:proofErr w:type="spellStart"/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Electronics</w:t>
      </w:r>
      <w:proofErr w:type="spellEnd"/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está apresentando sua </w:t>
      </w:r>
      <w:r w:rsidR="002B6FA5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 xml:space="preserve">LG </w:t>
      </w:r>
      <w:proofErr w:type="spellStart"/>
      <w:r w:rsidR="002B6FA5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>S</w:t>
      </w:r>
      <w:r w:rsidR="005F41C3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>ignature</w:t>
      </w:r>
      <w:proofErr w:type="spellEnd"/>
      <w:r w:rsidR="005F41C3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 xml:space="preserve"> </w:t>
      </w:r>
      <w:r w:rsidR="002B6FA5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>OLED M de 97 polegadas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(modelo M3), a primeira TV do mundo com tecnologia </w:t>
      </w:r>
      <w:r w:rsidR="005F41C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sem fios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vertAlign w:val="superscript"/>
          <w:lang w:eastAsia="ko-KR"/>
        </w:rPr>
        <w:t>1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, uma solução habilitada para transmissão em tempo real de vídeo e áudio de até 4K </w:t>
      </w:r>
      <w:r w:rsidR="005F41C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e 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120Hz. A nova e revolucionária TV OLED M3 oferece qualidade superior de imagem e som, bem como maior flexibilidade para instalar e conectar. Uma conquista impressionante de tecnologia e design, a 4K OLED sem fio da LG recebeu o </w:t>
      </w:r>
      <w:r w:rsidR="002B6FA5" w:rsidRPr="005F41C3">
        <w:rPr>
          <w:rFonts w:ascii="LG Smart" w:eastAsiaTheme="minorEastAsia" w:hAnsi="LG Smart"/>
          <w:b/>
          <w:bCs/>
          <w:color w:val="000000" w:themeColor="text1"/>
          <w:sz w:val="24"/>
          <w:szCs w:val="24"/>
          <w:lang w:eastAsia="ko-KR"/>
        </w:rPr>
        <w:t>Prêmio de Inovação CES de 2023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em duas categorias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vertAlign w:val="superscript"/>
          <w:lang w:eastAsia="ko-KR"/>
        </w:rPr>
        <w:t>2</w:t>
      </w:r>
      <w:r w:rsidR="005F41C3">
        <w:rPr>
          <w:rFonts w:ascii="LG Smart" w:eastAsiaTheme="minorEastAsia" w:hAnsi="LG Smart"/>
          <w:color w:val="000000" w:themeColor="text1"/>
          <w:lang w:eastAsia="ko-KR"/>
        </w:rPr>
        <w:t>.</w:t>
      </w:r>
    </w:p>
    <w:p w14:paraId="1790A08F" w14:textId="77777777" w:rsidR="005F41C3" w:rsidRDefault="005F41C3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6D8D497E" w14:textId="7A6A949F" w:rsidR="00764373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Ao contrário das TVs convencionais, onde todas as portas de entrada para conectar dispositivos externos estão localizadas na parte traseira ou nas laterais, a M3 vem com uma caixa Zero Connect</w:t>
      </w:r>
      <w:r w:rsidR="00230591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separada que envia sinais de vídeo e áudio sem fio para a tela cinematográfica de 97 polegadas da LG. Como pode ser colocada longe da TV, a caixa Zero Connect ajuda a criar um ambiente de visualização mais limpo e livre de distrações e oferece aos usuários maior liberdade para organizar seu espaço. A caixa vem com várias portas para conectar dispositivos HDMI comumente usados, como decodificadores de cabo/satélite e consoles de jogos e pode se conectar sem fio com </w:t>
      </w:r>
      <w:proofErr w:type="spellStart"/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S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ound</w:t>
      </w:r>
      <w:proofErr w:type="spellEnd"/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</w:t>
      </w:r>
      <w:proofErr w:type="spellStart"/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B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ars</w:t>
      </w:r>
      <w:proofErr w:type="spellEnd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compatíveis para um áudio mais rico e poderoso e a conveniência de não ter cabos.</w:t>
      </w:r>
    </w:p>
    <w:p w14:paraId="7A0EE16D" w14:textId="77777777" w:rsidR="00764373" w:rsidRDefault="00764373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33011FA3" w14:textId="6F4A65DA" w:rsidR="002B6FA5" w:rsidRPr="002B6FA5" w:rsidRDefault="00230591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M3 e sua caixa Zero Connect 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oferece</w:t>
      </w:r>
      <w:r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m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aos usuários mais liberdade para organizar seu espaço</w:t>
      </w:r>
      <w:r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,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permitem que os usuários instalem facilmente a nova TV LG OLED sem cabos emaranhados</w:t>
      </w:r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, elevando </w:t>
      </w:r>
      <w:r w:rsidR="00764373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as experiências de visualização dos usuários</w:t>
      </w:r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e com o 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minimalismo elegante do </w:t>
      </w:r>
      <w:proofErr w:type="spellStart"/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One</w:t>
      </w:r>
      <w:proofErr w:type="spellEnd"/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Wall Design da TV de 97 polegadas torna</w:t>
      </w:r>
      <w:r w:rsidR="00764373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ndo</w:t>
      </w:r>
      <w:r w:rsidR="002B6FA5"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-se ainda mais deslumbrante.</w:t>
      </w:r>
    </w:p>
    <w:p w14:paraId="4D27785F" w14:textId="77777777" w:rsidR="002B6FA5" w:rsidRPr="002B6FA5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160A4992" w14:textId="77777777" w:rsidR="00230591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A solução sem fio da LG aproveita tecnologias de ponta para fornecer transmissão confiável de vídeo e áudio para a tela OLED </w:t>
      </w:r>
      <w:r w:rsidR="00230591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com pixels que se </w:t>
      </w:r>
      <w:proofErr w:type="spellStart"/>
      <w:r w:rsidR="00230591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autoiluminam</w:t>
      </w:r>
      <w:proofErr w:type="spellEnd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da M3, permitindo que os usuários desfrutem de conteúdo em 4K 120 Hz e som claro e nítido sem interrupção ou diminuição da qualidade.</w:t>
      </w:r>
    </w:p>
    <w:p w14:paraId="74789BF1" w14:textId="54F95343" w:rsidR="00230591" w:rsidRDefault="00230591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7BFC10DF" w14:textId="62A5B513" w:rsidR="009A7698" w:rsidRDefault="009A7698" w:rsidP="009A7698">
      <w:pPr>
        <w:suppressAutoHyphens/>
        <w:spacing w:after="0" w:line="240" w:lineRule="auto"/>
        <w:jc w:val="center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>
        <w:rPr>
          <w:rFonts w:ascii="LG Smart" w:eastAsiaTheme="minorEastAsia" w:hAnsi="LG Smart"/>
          <w:noProof/>
          <w:color w:val="000000" w:themeColor="text1"/>
          <w:sz w:val="24"/>
          <w:szCs w:val="24"/>
          <w:lang w:eastAsia="ko-KR"/>
        </w:rPr>
        <w:drawing>
          <wp:inline distT="0" distB="0" distL="0" distR="0" wp14:anchorId="0A2093E4" wp14:editId="4228CD39">
            <wp:extent cx="4341413" cy="2891553"/>
            <wp:effectExtent l="0" t="0" r="2540" b="4445"/>
            <wp:docPr id="4" name="Imagem 4" descr="Cachorro e gato em cima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achorro e gato em cima de uma mesa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636" cy="289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B9D5" w14:textId="77777777" w:rsidR="009A7698" w:rsidRDefault="009A7698" w:rsidP="009A7698">
      <w:pPr>
        <w:suppressAutoHyphens/>
        <w:spacing w:after="0" w:line="240" w:lineRule="auto"/>
        <w:jc w:val="center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4C415833" w14:textId="77777777" w:rsidR="00230591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Para garantir a transferência perfeita de dados da caixa para a TV, a empresa desenvolveu um algoritmo que identifica instantaneamente o caminho de transmissão ideal. O algoritmo também ajuda a minimizar erros ou interrupções de transmissão, pois pode reconhecer mudanças no ambiente imediato – como pessoas ou animais de estimação se movendo pela sala – e alternar os caminhos, por conseguinte.</w:t>
      </w:r>
    </w:p>
    <w:p w14:paraId="401116A2" w14:textId="77777777" w:rsidR="00230591" w:rsidRDefault="00230591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7E41AB46" w14:textId="01E16CA1" w:rsidR="002B6FA5" w:rsidRPr="002B6FA5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Além disso, para captar o sinal com força máxima, a antena da caixa pode ser facilmente rodada e/ou inclinada para se alinhar à localização da TV. Para máxima usabilidade, a caixa Zero Connect é habilitada para reconhecimento de voz, o que significa que os usuários podem ligar e gerenciar a M3 e os dispositivos conectados usando comandos de voz simples.</w:t>
      </w:r>
    </w:p>
    <w:p w14:paraId="3854A9AC" w14:textId="77777777" w:rsidR="002B6FA5" w:rsidRPr="002B6FA5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22FDEE19" w14:textId="475C9882" w:rsidR="002B6FA5" w:rsidRPr="002B6FA5" w:rsidRDefault="002B6FA5" w:rsidP="002B6FA5">
      <w:pPr>
        <w:tabs>
          <w:tab w:val="left" w:pos="2280"/>
          <w:tab w:val="left" w:pos="5625"/>
        </w:tabs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Apesar do tamanho imponente de sua tela, a M3 combina facilmente com a decoração, graças ao seu discreto </w:t>
      </w:r>
      <w:proofErr w:type="spellStart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One</w:t>
      </w:r>
      <w:proofErr w:type="spellEnd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Wall Design. A M3 e seu suporte integrado ficam nivelados contra a parede sem espaços visíveis, apresentando uma estética chique de galeria de arte que aumenta a excelente qualidade de imagem da TV.</w:t>
      </w:r>
    </w:p>
    <w:p w14:paraId="02A3FAEB" w14:textId="77777777" w:rsidR="002B6FA5" w:rsidRPr="002B6FA5" w:rsidRDefault="002B6FA5" w:rsidP="002B6FA5">
      <w:pPr>
        <w:suppressAutoHyphens/>
        <w:spacing w:after="0" w:line="240" w:lineRule="auto"/>
        <w:jc w:val="both"/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</w:pPr>
    </w:p>
    <w:p w14:paraId="67DDC7EF" w14:textId="5464BCD0" w:rsidR="002B6FA5" w:rsidRPr="00835F04" w:rsidRDefault="002B6FA5" w:rsidP="00835F04">
      <w:pPr>
        <w:suppressAutoHyphens/>
        <w:overflowPunct w:val="0"/>
        <w:spacing w:after="0" w:line="240" w:lineRule="auto"/>
        <w:jc w:val="both"/>
        <w:rPr>
          <w:rFonts w:ascii="LG Smart" w:hAnsi="LG Smart"/>
          <w:color w:val="000000" w:themeColor="text1"/>
          <w:sz w:val="24"/>
          <w:szCs w:val="24"/>
          <w:lang w:eastAsia="ko-KR"/>
        </w:rPr>
      </w:pP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A TV </w:t>
      </w:r>
      <w:r w:rsidR="00081C88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LG 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OLED 4K de ponta com solução sem fio Zero Connect estará em exibição durante a CES 2023, de 5 a 8 de janeiro, no </w:t>
      </w:r>
      <w:r w:rsidR="00081C88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e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stand</w:t>
      </w:r>
      <w:r w:rsidR="00081C88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e</w:t>
      </w:r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da empresa (No. 5501, Central Hall, </w:t>
      </w:r>
      <w:proofErr w:type="spellStart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>Las</w:t>
      </w:r>
      <w:proofErr w:type="spellEnd"/>
      <w:r w:rsidRPr="002B6FA5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Vegas Convention Center). Acompanhe todos os anúncios interessantes da LG na CES seguindo #LGCES2023 nas redes sociais</w:t>
      </w:r>
      <w:r w:rsidR="00835F04">
        <w:rPr>
          <w:rFonts w:ascii="LG Smart" w:eastAsiaTheme="minorEastAsia" w:hAnsi="LG Smart"/>
          <w:color w:val="000000" w:themeColor="text1"/>
          <w:sz w:val="24"/>
          <w:szCs w:val="24"/>
          <w:lang w:eastAsia="ko-KR"/>
        </w:rPr>
        <w:t xml:space="preserve"> e, p</w:t>
      </w:r>
      <w:r w:rsidR="00835F04">
        <w:rPr>
          <w:rFonts w:ascii="LG Smart" w:hAnsi="LG Smart"/>
          <w:color w:val="000000" w:themeColor="text1"/>
          <w:sz w:val="24"/>
          <w:szCs w:val="24"/>
          <w:lang w:eastAsia="ko-KR"/>
        </w:rPr>
        <w:t xml:space="preserve">ara conhecer todas as novidades, acesse o site: </w:t>
      </w:r>
      <w:hyperlink r:id="rId11" w:history="1">
        <w:r w:rsidR="00835F04" w:rsidRPr="00054853">
          <w:rPr>
            <w:rStyle w:val="Hyperlink"/>
            <w:rFonts w:ascii="LG Smart" w:hAnsi="LG Smart"/>
            <w:sz w:val="24"/>
            <w:szCs w:val="24"/>
            <w:lang w:eastAsia="ko-KR"/>
          </w:rPr>
          <w:t>https://www.lg.com/br/ces</w:t>
        </w:r>
      </w:hyperlink>
      <w:r w:rsidR="00835F04">
        <w:rPr>
          <w:rFonts w:ascii="LG Smart" w:hAnsi="LG Smart"/>
          <w:color w:val="000000" w:themeColor="text1"/>
          <w:sz w:val="24"/>
          <w:szCs w:val="24"/>
          <w:lang w:eastAsia="ko-KR"/>
        </w:rPr>
        <w:t>.</w:t>
      </w:r>
    </w:p>
    <w:p w14:paraId="424C0F5E" w14:textId="77777777" w:rsidR="002B6FA5" w:rsidRPr="002B6FA5" w:rsidRDefault="002B6FA5" w:rsidP="002B6FA5">
      <w:pPr>
        <w:suppressAutoHyphens/>
        <w:spacing w:after="0" w:line="240" w:lineRule="auto"/>
        <w:jc w:val="both"/>
        <w:rPr>
          <w:rFonts w:ascii="LG Smart" w:hAnsi="LG Smart"/>
          <w:sz w:val="24"/>
          <w:szCs w:val="24"/>
        </w:rPr>
      </w:pPr>
    </w:p>
    <w:p w14:paraId="57774A25" w14:textId="77777777" w:rsidR="002B6FA5" w:rsidRPr="002B6FA5" w:rsidRDefault="002B6FA5" w:rsidP="002B6FA5">
      <w:pPr>
        <w:spacing w:after="0" w:line="240" w:lineRule="auto"/>
        <w:rPr>
          <w:rFonts w:ascii="LG Smart" w:eastAsiaTheme="minorEastAsia" w:hAnsi="LG Smart"/>
          <w:b/>
          <w:bCs/>
          <w:sz w:val="20"/>
          <w:szCs w:val="20"/>
          <w:lang w:eastAsia="ko-KR"/>
        </w:rPr>
      </w:pPr>
      <w:r w:rsidRPr="002B6FA5">
        <w:rPr>
          <w:rFonts w:ascii="LG Smart" w:eastAsiaTheme="minorEastAsia" w:hAnsi="LG Smart"/>
          <w:sz w:val="20"/>
          <w:szCs w:val="20"/>
          <w:vertAlign w:val="superscript"/>
          <w:lang w:eastAsia="ko-KR"/>
        </w:rPr>
        <w:t>1</w:t>
      </w:r>
      <w:r w:rsidRPr="002B6FA5">
        <w:rPr>
          <w:rFonts w:ascii="LG Smart" w:eastAsiaTheme="minorEastAsia" w:hAnsi="LG Smart"/>
          <w:i/>
          <w:iCs/>
          <w:sz w:val="20"/>
          <w:szCs w:val="20"/>
          <w:lang w:eastAsia="ko-KR"/>
        </w:rPr>
        <w:t xml:space="preserve"> Zero Connect entre a tela da TV e AV Box. </w:t>
      </w:r>
    </w:p>
    <w:p w14:paraId="166449FB" w14:textId="0BEB41CA" w:rsidR="002B6FA5" w:rsidRPr="002B6FA5" w:rsidRDefault="002B6FA5" w:rsidP="002B6FA5">
      <w:pPr>
        <w:tabs>
          <w:tab w:val="center" w:pos="4252"/>
        </w:tabs>
        <w:suppressAutoHyphens/>
        <w:spacing w:after="0" w:line="240" w:lineRule="auto"/>
        <w:rPr>
          <w:rFonts w:ascii="LG Smart" w:eastAsiaTheme="minorEastAsia" w:hAnsi="LG Smart"/>
          <w:i/>
          <w:iCs/>
          <w:sz w:val="20"/>
          <w:szCs w:val="20"/>
          <w:lang w:eastAsia="ko-KR"/>
        </w:rPr>
      </w:pPr>
      <w:r w:rsidRPr="002B6FA5">
        <w:rPr>
          <w:rFonts w:ascii="LG Smart" w:eastAsiaTheme="minorEastAsia" w:hAnsi="LG Smart"/>
          <w:sz w:val="20"/>
          <w:szCs w:val="20"/>
          <w:vertAlign w:val="superscript"/>
          <w:lang w:eastAsia="ko-KR"/>
        </w:rPr>
        <w:t xml:space="preserve">2 </w:t>
      </w:r>
      <w:r w:rsidRPr="002B6FA5">
        <w:rPr>
          <w:rFonts w:ascii="LG Smart" w:eastAsiaTheme="minorEastAsia" w:hAnsi="LG Smart"/>
          <w:i/>
          <w:iCs/>
          <w:sz w:val="20"/>
          <w:szCs w:val="20"/>
          <w:lang w:eastAsia="ko-KR"/>
        </w:rPr>
        <w:t>Exibição de vídeo e Tecnologias Incorporadas</w:t>
      </w:r>
    </w:p>
    <w:p w14:paraId="4FF98E48" w14:textId="77777777" w:rsidR="007B13DE" w:rsidRPr="002B6FA5" w:rsidRDefault="007B13DE" w:rsidP="002B6FA5">
      <w:pPr>
        <w:suppressAutoHyphens/>
        <w:spacing w:after="0" w:line="240" w:lineRule="auto"/>
        <w:jc w:val="both"/>
        <w:rPr>
          <w:rFonts w:ascii="LG Smart" w:eastAsia="Batang" w:hAnsi="LG Smart"/>
          <w:sz w:val="24"/>
          <w:szCs w:val="24"/>
          <w:lang w:eastAsia="ko-KR" w:bidi="mni-IN"/>
        </w:rPr>
      </w:pPr>
    </w:p>
    <w:p w14:paraId="6F9E6FE8" w14:textId="77777777" w:rsidR="00FE1514" w:rsidRPr="002B6FA5" w:rsidRDefault="00FE1514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2B6FA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2C37F88A" w14:textId="77777777" w:rsidR="00FE1514" w:rsidRPr="002B6FA5" w:rsidRDefault="00FE1514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48793DD8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LG:</w:t>
      </w:r>
    </w:p>
    <w:p w14:paraId="6E465791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Angela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Sakuma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– </w:t>
      </w:r>
      <w:hyperlink r:id="rId12" w:history="1">
        <w:r w:rsidRPr="002B6FA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angela.sakuma@lge.com</w:t>
        </w:r>
      </w:hyperlink>
    </w:p>
    <w:p w14:paraId="1B9A3630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Ana Paula Silva – </w:t>
      </w:r>
      <w:hyperlink r:id="rId13" w:history="1">
        <w:r w:rsidRPr="002B6FA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anapaula.silva@lge.com</w:t>
        </w:r>
      </w:hyperlink>
    </w:p>
    <w:p w14:paraId="061D811E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4EF1FC9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b/>
          <w:bCs/>
          <w:color w:val="000000"/>
          <w:sz w:val="20"/>
          <w:szCs w:val="20"/>
          <w:shd w:val="clear" w:color="auto" w:fill="FFFFFF"/>
        </w:rPr>
        <w:t>CONTATO – LG-ONE</w:t>
      </w:r>
    </w:p>
    <w:p w14:paraId="54A32B39" w14:textId="77777777" w:rsidR="0085437D" w:rsidRPr="002B6FA5" w:rsidRDefault="0085437D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lastRenderedPageBreak/>
        <w:t xml:space="preserve">Elaine Cruz (11) 91176-7571 – </w:t>
      </w:r>
      <w:hyperlink r:id="rId14" w:history="1">
        <w:r w:rsidRPr="002B6FA5">
          <w:rPr>
            <w:rStyle w:val="Hyperlink"/>
            <w:rFonts w:ascii="LG Smart" w:hAnsi="LG Smart" w:cs="Segoe UI"/>
            <w:sz w:val="18"/>
            <w:szCs w:val="18"/>
            <w:shd w:val="clear" w:color="auto" w:fill="FFFFFF"/>
          </w:rPr>
          <w:t>elaine.cruz@lg-one.com</w:t>
        </w:r>
      </w:hyperlink>
    </w:p>
    <w:p w14:paraId="12BE154F" w14:textId="19B4BE3F" w:rsidR="0085437D" w:rsidRDefault="00A967B9" w:rsidP="002B6FA5">
      <w:pPr>
        <w:spacing w:after="0" w:line="240" w:lineRule="auto"/>
        <w:jc w:val="both"/>
        <w:rPr>
          <w:rFonts w:ascii="LG Smart" w:eastAsia="LG Smart" w:hAnsi="LG Smart" w:cs="LG Smart"/>
          <w:sz w:val="18"/>
          <w:szCs w:val="18"/>
        </w:rPr>
      </w:pPr>
      <w:r>
        <w:rPr>
          <w:rFonts w:ascii="LG Smart" w:eastAsia="LG Smart" w:hAnsi="LG Smart" w:cs="LG Smart"/>
          <w:color w:val="000000"/>
          <w:sz w:val="18"/>
          <w:szCs w:val="18"/>
        </w:rPr>
        <w:t xml:space="preserve">Bruna Manuelle </w:t>
      </w:r>
      <w:r w:rsidR="00FE1514" w:rsidRPr="002B6FA5">
        <w:rPr>
          <w:rFonts w:ascii="LG Smart" w:eastAsia="LG Smart" w:hAnsi="LG Smart" w:cs="LG Smart"/>
          <w:color w:val="000000"/>
          <w:sz w:val="18"/>
          <w:szCs w:val="18"/>
        </w:rPr>
        <w:t xml:space="preserve">– </w:t>
      </w:r>
      <w:hyperlink r:id="rId15" w:history="1">
        <w:r w:rsidRPr="00757AA0">
          <w:rPr>
            <w:rStyle w:val="Hyperlink"/>
            <w:rFonts w:ascii="LG Smart" w:eastAsia="LG Smart" w:hAnsi="LG Smart" w:cs="LG Smart"/>
            <w:sz w:val="18"/>
            <w:szCs w:val="18"/>
          </w:rPr>
          <w:t>bruna.manuelle@lg-one.com</w:t>
        </w:r>
      </w:hyperlink>
    </w:p>
    <w:p w14:paraId="10EFFA3B" w14:textId="77777777" w:rsidR="00FE1514" w:rsidRPr="002B6FA5" w:rsidRDefault="00FE1514" w:rsidP="002B6FA5">
      <w:pPr>
        <w:spacing w:after="0" w:line="240" w:lineRule="auto"/>
        <w:jc w:val="both"/>
        <w:rPr>
          <w:rFonts w:ascii="LG Smart" w:eastAsia="LG Smart" w:hAnsi="LG Smart" w:cs="LG Smart"/>
          <w:color w:val="000000"/>
          <w:sz w:val="18"/>
          <w:szCs w:val="18"/>
        </w:rPr>
      </w:pPr>
    </w:p>
    <w:p w14:paraId="474E0A18" w14:textId="77777777" w:rsidR="00FE1514" w:rsidRPr="002B6FA5" w:rsidRDefault="00FE1514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2B6FA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17E60D71" w14:textId="77777777" w:rsidR="00FE1514" w:rsidRPr="002B6FA5" w:rsidRDefault="00FE1514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278AD80C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2B6FA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>SOBRE A LG ELECTRONICS, INC.</w:t>
      </w:r>
    </w:p>
    <w:p w14:paraId="148EFF55" w14:textId="7E04E351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A LG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Electronics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é uma inovadora global em tecnologia e produtos eletrônicos de consumo com presença em quase todos os países e uma força de trabalho internacional de mais de 75 mil pessoas. As quatro empresas da LG – Home Appliance &amp; Air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, Home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Entertainment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, Vehicle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component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Solutions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e Business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Solutions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– combinadas geraram vendas globais de mais de US$ 56 bilhões em 2020. A LG é uma fabricante líder de produtos de consumo e comerciais que vão desde TVs, eletrodomésticos, soluções de ar, monitores, robôs de serviço, componentes automotivos e suas marcas premium LG SIGNATURE e inteligente LG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ThinQ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são nomes familiares em todo o mundo. Visite o site para obter as últimas notícias.</w:t>
      </w:r>
    </w:p>
    <w:p w14:paraId="4CE6117B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31397EF7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20"/>
          <w:szCs w:val="20"/>
        </w:rPr>
      </w:pPr>
      <w:r w:rsidRPr="002B6FA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  <w:shd w:val="clear" w:color="auto" w:fill="FFFFFF"/>
        </w:rPr>
        <w:t xml:space="preserve">SOBRE A LG ELECTRONICS </w:t>
      </w:r>
      <w:r w:rsidRPr="002B6FA5">
        <w:rPr>
          <w:rStyle w:val="normaltextrun"/>
          <w:rFonts w:ascii="LG Smart" w:hAnsi="LG Smart" w:cs="Segoe UI"/>
          <w:b/>
          <w:bCs/>
          <w:color w:val="C5003D"/>
          <w:sz w:val="20"/>
          <w:szCs w:val="20"/>
        </w:rPr>
        <w:t>NO BRASIL</w:t>
      </w:r>
    </w:p>
    <w:p w14:paraId="05C8970F" w14:textId="51607F6A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hd w:val="clear" w:color="auto" w:fill="FFFFFF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Operando no Brasil desde 1996, a LG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Electronics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comercializa no País um extenso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lineup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de produtos, com mais de 350 itens, entre TVs, Áudio e vídeo, equipamentos de informática, Condicionadores de Ar, Linha Branca e Soluções Corporativas. A companhia, que fabrica nas plantas de Manaus a maioria dos produtos vendidos no Brasil, já é considerada a segunda maior operação da LG, atrás apenas dos Estados Unidos. Com cerca de 6 mil funcionários, a subsidiária brasileira conta com um centro de Pesquisa e Desenvolvimento, assistência técnica e </w:t>
      </w: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call</w:t>
      </w:r>
      <w:proofErr w:type="spellEnd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 xml:space="preserve"> center próprios, além de uma loja própria em Recife.</w:t>
      </w:r>
    </w:p>
    <w:p w14:paraId="7B57DF4E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</w:pPr>
    </w:p>
    <w:p w14:paraId="751EB0C3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2B6FA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ACOMPANHE TODAS AS INFORMAÇÕES NOS CANAIS LG</w:t>
      </w:r>
    </w:p>
    <w:p w14:paraId="35702BBE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Site</w:t>
      </w:r>
      <w:r w:rsidRPr="002B6FA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6" w:history="1">
        <w:r w:rsidRPr="002B6FA5">
          <w:rPr>
            <w:rStyle w:val="Hyperlink"/>
            <w:rFonts w:ascii="LG Smart" w:eastAsia="LG Smart" w:hAnsi="LG Smart" w:cs="LG Smart"/>
            <w:sz w:val="18"/>
            <w:szCs w:val="18"/>
          </w:rPr>
          <w:t>http://www.lg.com/br</w:t>
        </w:r>
      </w:hyperlink>
    </w:p>
    <w:p w14:paraId="2B4AD817" w14:textId="25E90A1A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Instagram</w:t>
      </w:r>
      <w:r w:rsidRPr="002B6FA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7" w:history="1">
        <w:r w:rsidR="006C4144" w:rsidRPr="002B6FA5">
          <w:rPr>
            <w:rStyle w:val="Hyperlink"/>
            <w:rFonts w:ascii="LG Smart" w:eastAsia="LG Smart" w:hAnsi="LG Smart" w:cs="LG Smart"/>
            <w:sz w:val="18"/>
            <w:szCs w:val="18"/>
          </w:rPr>
          <w:t>https://www.instagram.com/lgbrasil/</w:t>
        </w:r>
      </w:hyperlink>
    </w:p>
    <w:p w14:paraId="7150A971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Twitter</w:t>
      </w:r>
      <w:r w:rsidRPr="002B6FA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8" w:history="1">
        <w:r w:rsidRPr="002B6FA5">
          <w:rPr>
            <w:rStyle w:val="Hyperlink"/>
            <w:rFonts w:ascii="LG Smart" w:eastAsia="LG Smart" w:hAnsi="LG Smart" w:cs="LG Smart"/>
            <w:sz w:val="18"/>
            <w:szCs w:val="18"/>
          </w:rPr>
          <w:t>http://twitter.com/lgdobrasil</w:t>
        </w:r>
      </w:hyperlink>
    </w:p>
    <w:p w14:paraId="3E815201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YouTube</w:t>
      </w:r>
      <w:r w:rsidRPr="002B6FA5">
        <w:rPr>
          <w:rFonts w:ascii="LG Smart" w:eastAsia="LG Smart" w:hAnsi="LG Smart" w:cs="LG Smart"/>
          <w:sz w:val="18"/>
          <w:szCs w:val="18"/>
        </w:rPr>
        <w:t xml:space="preserve">: </w:t>
      </w:r>
      <w:hyperlink r:id="rId19" w:history="1">
        <w:r w:rsidRPr="002B6FA5">
          <w:rPr>
            <w:rStyle w:val="Hyperlink"/>
            <w:rFonts w:ascii="LG Smart" w:eastAsia="LG Smart" w:hAnsi="LG Smart" w:cs="LG Smart"/>
            <w:sz w:val="18"/>
            <w:szCs w:val="18"/>
          </w:rPr>
          <w:t>http://www.youtube.com/lgdobrasil</w:t>
        </w:r>
      </w:hyperlink>
    </w:p>
    <w:p w14:paraId="0233D73E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color w:val="0070C0"/>
          <w:sz w:val="18"/>
          <w:szCs w:val="18"/>
          <w:lang w:val="en-US"/>
        </w:rPr>
      </w:pP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Facebook</w:t>
      </w:r>
      <w:r w:rsidRPr="002B6FA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0" w:history="1">
        <w:r w:rsidRPr="002B6FA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http://www.facebook.com/lgdobrasil</w:t>
        </w:r>
      </w:hyperlink>
    </w:p>
    <w:p w14:paraId="19D52810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lang w:val="en-US"/>
        </w:rPr>
      </w:pPr>
      <w:proofErr w:type="spellStart"/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  <w:lang w:val="en-US"/>
        </w:rPr>
        <w:t>Linkedin</w:t>
      </w:r>
      <w:proofErr w:type="spellEnd"/>
      <w:r w:rsidRPr="002B6FA5">
        <w:rPr>
          <w:rFonts w:ascii="LG Smart" w:eastAsia="LG Smart" w:hAnsi="LG Smart" w:cs="LG Smart"/>
          <w:sz w:val="18"/>
          <w:szCs w:val="18"/>
          <w:lang w:val="en-US"/>
        </w:rPr>
        <w:t xml:space="preserve">: </w:t>
      </w:r>
      <w:hyperlink r:id="rId21" w:history="1">
        <w:r w:rsidRPr="002B6FA5">
          <w:rPr>
            <w:rStyle w:val="Hyperlink"/>
            <w:rFonts w:ascii="LG Smart" w:eastAsia="LG Smart" w:hAnsi="LG Smart" w:cs="LG Smart"/>
            <w:sz w:val="18"/>
            <w:szCs w:val="18"/>
            <w:lang w:val="en-US"/>
          </w:rPr>
          <w:t>www.linkedin.com/company/lg-electronics-brasil</w:t>
        </w:r>
      </w:hyperlink>
    </w:p>
    <w:p w14:paraId="216EACAF" w14:textId="77777777" w:rsidR="00C55ADF" w:rsidRPr="002B6FA5" w:rsidRDefault="00C55ADF" w:rsidP="002B6FA5">
      <w:pPr>
        <w:pStyle w:val="paragraph"/>
        <w:spacing w:before="0" w:beforeAutospacing="0" w:after="0" w:afterAutospacing="0"/>
        <w:jc w:val="both"/>
        <w:textAlignment w:val="baseline"/>
        <w:rPr>
          <w:rFonts w:ascii="LG Smart" w:eastAsia="LG Smart" w:hAnsi="LG Smart" w:cs="LG Smart"/>
          <w:sz w:val="18"/>
          <w:szCs w:val="18"/>
          <w:highlight w:val="white"/>
          <w:lang w:val="en-US"/>
        </w:rPr>
      </w:pPr>
    </w:p>
    <w:p w14:paraId="2DE368E7" w14:textId="77777777" w:rsidR="00C55ADF" w:rsidRPr="002B6FA5" w:rsidRDefault="00C55ADF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  <w:r w:rsidRPr="002B6FA5">
        <w:rPr>
          <w:rFonts w:ascii="LG Smart" w:eastAsia="LG Smart" w:hAnsi="LG Smart" w:cs="LG Smart"/>
          <w:sz w:val="20"/>
          <w:szCs w:val="20"/>
          <w:highlight w:val="white"/>
        </w:rPr>
        <w:t># # #</w:t>
      </w:r>
    </w:p>
    <w:p w14:paraId="083C29A8" w14:textId="77777777" w:rsidR="00C55ADF" w:rsidRPr="002B6FA5" w:rsidRDefault="00C55ADF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20"/>
          <w:szCs w:val="20"/>
          <w:highlight w:val="white"/>
        </w:rPr>
      </w:pPr>
    </w:p>
    <w:p w14:paraId="0716CD4E" w14:textId="77777777" w:rsidR="00C55ADF" w:rsidRPr="002B6FA5" w:rsidRDefault="00C55ADF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</w:pPr>
      <w:r w:rsidRPr="002B6FA5">
        <w:rPr>
          <w:rFonts w:ascii="LG Smart" w:eastAsia="LG Smart" w:hAnsi="LG Smart" w:cs="LG Smart"/>
          <w:b/>
          <w:bCs/>
          <w:color w:val="C5003D"/>
          <w:sz w:val="20"/>
          <w:szCs w:val="20"/>
          <w:highlight w:val="white"/>
        </w:rPr>
        <w:t>LG ELECTRONICS - SAC</w:t>
      </w:r>
    </w:p>
    <w:p w14:paraId="10CED074" w14:textId="77777777" w:rsidR="00C55ADF" w:rsidRPr="002B6FA5" w:rsidRDefault="00C55ADF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  <w:highlight w:val="white"/>
        </w:rPr>
      </w:pPr>
      <w:r w:rsidRPr="002B6FA5">
        <w:rPr>
          <w:rFonts w:ascii="LG Smart" w:eastAsia="LG Smart" w:hAnsi="LG Smart" w:cs="LG Smart"/>
          <w:sz w:val="18"/>
          <w:szCs w:val="18"/>
          <w:highlight w:val="white"/>
        </w:rPr>
        <w:t>4004 5400 (Capitais e regiões metropolitanas)</w:t>
      </w:r>
    </w:p>
    <w:p w14:paraId="691F9E92" w14:textId="77777777" w:rsidR="00C55ADF" w:rsidRPr="002B6FA5" w:rsidRDefault="00C55ADF" w:rsidP="002B6FA5">
      <w:pPr>
        <w:pStyle w:val="paragraph"/>
        <w:spacing w:before="0" w:beforeAutospacing="0" w:after="0" w:afterAutospacing="0"/>
        <w:jc w:val="center"/>
        <w:textAlignment w:val="baseline"/>
        <w:rPr>
          <w:rFonts w:ascii="LG Smart" w:eastAsia="LG Smart" w:hAnsi="LG Smart" w:cs="LG Smart"/>
          <w:sz w:val="18"/>
          <w:szCs w:val="18"/>
        </w:rPr>
      </w:pPr>
      <w:r w:rsidRPr="002B6FA5">
        <w:rPr>
          <w:rFonts w:ascii="LG Smart" w:eastAsia="LG Smart" w:hAnsi="LG Smart" w:cs="LG Smart"/>
          <w:sz w:val="18"/>
          <w:szCs w:val="18"/>
          <w:highlight w:val="white"/>
        </w:rPr>
        <w:t>0800 707 5454 (</w:t>
      </w:r>
      <w:r w:rsidRPr="002B6FA5">
        <w:rPr>
          <w:rStyle w:val="normaltextrun"/>
          <w:rFonts w:ascii="LG Smart" w:hAnsi="LG Smart" w:cs="Segoe UI"/>
          <w:color w:val="000000"/>
          <w:sz w:val="18"/>
          <w:szCs w:val="18"/>
          <w:shd w:val="clear" w:color="auto" w:fill="FFFFFF"/>
        </w:rPr>
        <w:t>Demais</w:t>
      </w:r>
      <w:r w:rsidRPr="002B6FA5">
        <w:rPr>
          <w:rFonts w:ascii="LG Smart" w:eastAsia="LG Smart" w:hAnsi="LG Smart" w:cs="LG Smart"/>
          <w:sz w:val="18"/>
          <w:szCs w:val="18"/>
          <w:highlight w:val="white"/>
        </w:rPr>
        <w:t xml:space="preserve"> localidades)</w:t>
      </w:r>
    </w:p>
    <w:sectPr w:rsidR="00C55ADF" w:rsidRPr="002B6FA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869B" w14:textId="77777777" w:rsidR="000E1340" w:rsidRDefault="000E1340" w:rsidP="00D80214">
      <w:pPr>
        <w:spacing w:after="0" w:line="240" w:lineRule="auto"/>
      </w:pPr>
      <w:r>
        <w:separator/>
      </w:r>
    </w:p>
  </w:endnote>
  <w:endnote w:type="continuationSeparator" w:id="0">
    <w:p w14:paraId="34156F96" w14:textId="77777777" w:rsidR="000E1340" w:rsidRDefault="000E1340" w:rsidP="00D8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G Smart">
    <w:panose1 w:val="020B0502040402060203"/>
    <w:charset w:val="00"/>
    <w:family w:val="swiss"/>
    <w:pitch w:val="variable"/>
    <w:sig w:usb0="8000002F" w:usb1="5000004A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9FA2" w14:textId="77777777" w:rsidR="00625B15" w:rsidRDefault="00625B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51247" w14:textId="77777777" w:rsidR="00625B15" w:rsidRDefault="00625B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4FC73" w14:textId="77777777" w:rsidR="00625B15" w:rsidRDefault="00625B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815F" w14:textId="77777777" w:rsidR="000E1340" w:rsidRDefault="000E1340" w:rsidP="00D80214">
      <w:pPr>
        <w:spacing w:after="0" w:line="240" w:lineRule="auto"/>
      </w:pPr>
      <w:r>
        <w:separator/>
      </w:r>
    </w:p>
  </w:footnote>
  <w:footnote w:type="continuationSeparator" w:id="0">
    <w:p w14:paraId="6907C1DA" w14:textId="77777777" w:rsidR="000E1340" w:rsidRDefault="000E1340" w:rsidP="00D8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E9F53" w14:textId="77777777" w:rsidR="00625B15" w:rsidRDefault="00625B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58B1" w14:textId="4D83BDF2" w:rsidR="00625B15" w:rsidRDefault="00625B15" w:rsidP="00625B15">
    <w:pPr>
      <w:pStyle w:val="Cabealho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58D913" wp14:editId="4A58D8D8">
          <wp:simplePos x="0" y="0"/>
          <wp:positionH relativeFrom="column">
            <wp:posOffset>4568190</wp:posOffset>
          </wp:positionH>
          <wp:positionV relativeFrom="paragraph">
            <wp:posOffset>-163830</wp:posOffset>
          </wp:positionV>
          <wp:extent cx="946150" cy="607695"/>
          <wp:effectExtent l="0" t="0" r="635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677"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607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allowOverlap="1" wp14:anchorId="768C60ED" wp14:editId="31642FAC">
          <wp:simplePos x="0" y="0"/>
          <wp:positionH relativeFrom="column">
            <wp:posOffset>-521970</wp:posOffset>
          </wp:positionH>
          <wp:positionV relativeFrom="paragraph">
            <wp:posOffset>-60960</wp:posOffset>
          </wp:positionV>
          <wp:extent cx="1049655" cy="479425"/>
          <wp:effectExtent l="0" t="0" r="0" b="0"/>
          <wp:wrapNone/>
          <wp:docPr id="1" name="Imagem 1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enho de um círcul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A23B2" w14:textId="77777777" w:rsidR="00625B15" w:rsidRDefault="00625B15" w:rsidP="00625B15">
    <w:pPr>
      <w:pStyle w:val="Cabealho"/>
    </w:pPr>
  </w:p>
  <w:p w14:paraId="0E280949" w14:textId="77777777" w:rsidR="00625B15" w:rsidRDefault="00625B15" w:rsidP="00625B15">
    <w:pPr>
      <w:pStyle w:val="Cabealho"/>
    </w:pPr>
  </w:p>
  <w:p w14:paraId="30F8E0AC" w14:textId="77777777" w:rsidR="00625B15" w:rsidRDefault="00625B15" w:rsidP="00625B15">
    <w:pPr>
      <w:pStyle w:val="Cabealho"/>
    </w:pPr>
  </w:p>
  <w:p w14:paraId="0128B9E0" w14:textId="665E84FB" w:rsidR="00D80214" w:rsidRPr="00625B15" w:rsidRDefault="00D80214" w:rsidP="00625B1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4EA5" w14:textId="77777777" w:rsidR="00625B15" w:rsidRDefault="00625B1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45A"/>
    <w:rsid w:val="00007391"/>
    <w:rsid w:val="000427E2"/>
    <w:rsid w:val="00081C88"/>
    <w:rsid w:val="00085EBA"/>
    <w:rsid w:val="000A7BE8"/>
    <w:rsid w:val="000E1340"/>
    <w:rsid w:val="000F069D"/>
    <w:rsid w:val="000F4F2C"/>
    <w:rsid w:val="00126222"/>
    <w:rsid w:val="00180E87"/>
    <w:rsid w:val="001D6BFF"/>
    <w:rsid w:val="002118DA"/>
    <w:rsid w:val="00230591"/>
    <w:rsid w:val="002317E4"/>
    <w:rsid w:val="00254ABA"/>
    <w:rsid w:val="00261459"/>
    <w:rsid w:val="002A20A6"/>
    <w:rsid w:val="002B6FA5"/>
    <w:rsid w:val="002D2273"/>
    <w:rsid w:val="002E439D"/>
    <w:rsid w:val="002F16CD"/>
    <w:rsid w:val="002F6053"/>
    <w:rsid w:val="00313441"/>
    <w:rsid w:val="0032146E"/>
    <w:rsid w:val="003459C0"/>
    <w:rsid w:val="0036774A"/>
    <w:rsid w:val="003C65BE"/>
    <w:rsid w:val="00403C2B"/>
    <w:rsid w:val="004310FB"/>
    <w:rsid w:val="00514F2E"/>
    <w:rsid w:val="00573A28"/>
    <w:rsid w:val="005D7479"/>
    <w:rsid w:val="005F41C3"/>
    <w:rsid w:val="0060411B"/>
    <w:rsid w:val="00605C4F"/>
    <w:rsid w:val="00625B15"/>
    <w:rsid w:val="0064799F"/>
    <w:rsid w:val="00665D95"/>
    <w:rsid w:val="00686793"/>
    <w:rsid w:val="0069426B"/>
    <w:rsid w:val="006A5C5A"/>
    <w:rsid w:val="006A7E98"/>
    <w:rsid w:val="006C4144"/>
    <w:rsid w:val="006C7921"/>
    <w:rsid w:val="00712355"/>
    <w:rsid w:val="00732A86"/>
    <w:rsid w:val="007611A2"/>
    <w:rsid w:val="00764373"/>
    <w:rsid w:val="0077470E"/>
    <w:rsid w:val="007B13DE"/>
    <w:rsid w:val="007B4642"/>
    <w:rsid w:val="007E1851"/>
    <w:rsid w:val="007F445A"/>
    <w:rsid w:val="0080566D"/>
    <w:rsid w:val="00835F04"/>
    <w:rsid w:val="00845680"/>
    <w:rsid w:val="0085437D"/>
    <w:rsid w:val="008634C4"/>
    <w:rsid w:val="00867AC0"/>
    <w:rsid w:val="00892C6D"/>
    <w:rsid w:val="0090394B"/>
    <w:rsid w:val="009A7698"/>
    <w:rsid w:val="009D623F"/>
    <w:rsid w:val="00A014F3"/>
    <w:rsid w:val="00A05431"/>
    <w:rsid w:val="00A17C51"/>
    <w:rsid w:val="00A36F47"/>
    <w:rsid w:val="00A82C3F"/>
    <w:rsid w:val="00A85B68"/>
    <w:rsid w:val="00A87D5B"/>
    <w:rsid w:val="00A967B9"/>
    <w:rsid w:val="00A97273"/>
    <w:rsid w:val="00AE58A6"/>
    <w:rsid w:val="00B00C6F"/>
    <w:rsid w:val="00B02390"/>
    <w:rsid w:val="00B33E4F"/>
    <w:rsid w:val="00B471A9"/>
    <w:rsid w:val="00BF4E2D"/>
    <w:rsid w:val="00BF559D"/>
    <w:rsid w:val="00C24526"/>
    <w:rsid w:val="00C267F1"/>
    <w:rsid w:val="00C35EFA"/>
    <w:rsid w:val="00C55ADF"/>
    <w:rsid w:val="00C963A3"/>
    <w:rsid w:val="00CD26EE"/>
    <w:rsid w:val="00D23544"/>
    <w:rsid w:val="00D34A5A"/>
    <w:rsid w:val="00D651AA"/>
    <w:rsid w:val="00D80214"/>
    <w:rsid w:val="00DB249A"/>
    <w:rsid w:val="00DC6B85"/>
    <w:rsid w:val="00DD23A6"/>
    <w:rsid w:val="00DF4D29"/>
    <w:rsid w:val="00E359C0"/>
    <w:rsid w:val="00E56FEB"/>
    <w:rsid w:val="00EC047E"/>
    <w:rsid w:val="00EE0CC3"/>
    <w:rsid w:val="00EE618D"/>
    <w:rsid w:val="00EE6ECE"/>
    <w:rsid w:val="00F06016"/>
    <w:rsid w:val="00F2193B"/>
    <w:rsid w:val="00F32F23"/>
    <w:rsid w:val="00F40BC3"/>
    <w:rsid w:val="00F440E6"/>
    <w:rsid w:val="00F52338"/>
    <w:rsid w:val="00F55ADB"/>
    <w:rsid w:val="00F56B80"/>
    <w:rsid w:val="00F82DAA"/>
    <w:rsid w:val="00F86A38"/>
    <w:rsid w:val="00FB4861"/>
    <w:rsid w:val="00FD1898"/>
    <w:rsid w:val="00FE1514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A7B9C"/>
  <w15:chartTrackingRefBased/>
  <w15:docId w15:val="{CDF0554F-1284-413E-8471-A1D8A304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00C6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0C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55ADF"/>
  </w:style>
  <w:style w:type="character" w:customStyle="1" w:styleId="eop">
    <w:name w:val="eop"/>
    <w:basedOn w:val="Fontepargpadro"/>
    <w:rsid w:val="00C55ADF"/>
  </w:style>
  <w:style w:type="paragraph" w:styleId="Cabealho">
    <w:name w:val="header"/>
    <w:basedOn w:val="Normal"/>
    <w:link w:val="CabealhoChar"/>
    <w:unhideWhenUsed/>
    <w:qFormat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80214"/>
  </w:style>
  <w:style w:type="paragraph" w:styleId="Rodap">
    <w:name w:val="footer"/>
    <w:basedOn w:val="Normal"/>
    <w:link w:val="RodapChar"/>
    <w:uiPriority w:val="99"/>
    <w:unhideWhenUsed/>
    <w:rsid w:val="00D80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0214"/>
  </w:style>
  <w:style w:type="character" w:styleId="HiperlinkVisitado">
    <w:name w:val="FollowedHyperlink"/>
    <w:basedOn w:val="Fontepargpadro"/>
    <w:uiPriority w:val="99"/>
    <w:semiHidden/>
    <w:unhideWhenUsed/>
    <w:rsid w:val="00A85B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6B80"/>
    <w:pPr>
      <w:spacing w:before="100" w:beforeAutospacing="1" w:after="100" w:afterAutospacing="1" w:line="240" w:lineRule="auto"/>
    </w:pPr>
    <w:rPr>
      <w:rFonts w:ascii="Calibri" w:hAnsi="Calibri" w:cs="Calibri"/>
      <w:lang w:eastAsia="pt-BR"/>
    </w:rPr>
  </w:style>
  <w:style w:type="character" w:styleId="Forte">
    <w:name w:val="Strong"/>
    <w:basedOn w:val="Fontepargpadro"/>
    <w:uiPriority w:val="22"/>
    <w:qFormat/>
    <w:rsid w:val="00F56B80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C4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apaula.silva@lge.com" TargetMode="External"/><Relationship Id="rId18" Type="http://schemas.openxmlformats.org/officeDocument/2006/relationships/hyperlink" Target="http://twitter.com/lgdobrasi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inkedin.com/company/lg-electronics-brasi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ngela.sakuma@lge.com" TargetMode="External"/><Relationship Id="rId17" Type="http://schemas.openxmlformats.org/officeDocument/2006/relationships/hyperlink" Target="https://www.instagram.com/lgbrasil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g.com/br" TargetMode="External"/><Relationship Id="rId20" Type="http://schemas.openxmlformats.org/officeDocument/2006/relationships/hyperlink" Target="http://www.facebook.com/lgdobrasi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g.com/br/ces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bruna.manuelle@lg-one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youtube.com/lgdobrasi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elaine.cruz@lg-one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ad5b4b-89ed-4ccf-91e5-c3602b67939f" xsi:nil="true"/>
    <_Flow_SignoffStatus xmlns="ae41367e-44ad-465d-936e-171a1a67a8cb" xsi:nil="true"/>
    <lcf76f155ced4ddcb4097134ff3c332f xmlns="ae41367e-44ad-465d-936e-171a1a67a8c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7D79EB40286543AD63D73144C9150D" ma:contentTypeVersion="17" ma:contentTypeDescription="Crie um novo documento." ma:contentTypeScope="" ma:versionID="83fae6f6c049a76db07e0e7000d13540">
  <xsd:schema xmlns:xsd="http://www.w3.org/2001/XMLSchema" xmlns:xs="http://www.w3.org/2001/XMLSchema" xmlns:p="http://schemas.microsoft.com/office/2006/metadata/properties" xmlns:ns2="ae41367e-44ad-465d-936e-171a1a67a8cb" xmlns:ns3="ddad5b4b-89ed-4ccf-91e5-c3602b67939f" targetNamespace="http://schemas.microsoft.com/office/2006/metadata/properties" ma:root="true" ma:fieldsID="c0412fffc8e9bde123831caebdebddc8" ns2:_="" ns3:_="">
    <xsd:import namespace="ae41367e-44ad-465d-936e-171a1a67a8cb"/>
    <xsd:import namespace="ddad5b4b-89ed-4ccf-91e5-c3602b679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1367e-44ad-465d-936e-171a1a67a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d5b4b-89ed-4ccf-91e5-c3602b679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c5c7ca4-bd53-4361-8111-8cf9e0c4cda9}" ma:internalName="TaxCatchAll" ma:showField="CatchAllData" ma:web="ddad5b4b-89ed-4ccf-91e5-c3602b679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743DC-F20F-42E4-AF8E-3CE25953C3B7}">
  <ds:schemaRefs>
    <ds:schemaRef ds:uri="http://schemas.microsoft.com/office/2006/metadata/properties"/>
    <ds:schemaRef ds:uri="http://schemas.microsoft.com/office/infopath/2007/PartnerControls"/>
    <ds:schemaRef ds:uri="ddad5b4b-89ed-4ccf-91e5-c3602b67939f"/>
    <ds:schemaRef ds:uri="ae41367e-44ad-465d-936e-171a1a67a8cb"/>
  </ds:schemaRefs>
</ds:datastoreItem>
</file>

<file path=customXml/itemProps2.xml><?xml version="1.0" encoding="utf-8"?>
<ds:datastoreItem xmlns:ds="http://schemas.openxmlformats.org/officeDocument/2006/customXml" ds:itemID="{39DA1838-64EC-42F3-A51E-5CCA24494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1367e-44ad-465d-936e-171a1a67a8cb"/>
    <ds:schemaRef ds:uri="ddad5b4b-89ed-4ccf-91e5-c3602b679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65E31-39E2-4A67-8821-215EE03888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967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 Natalia Farah</dc:creator>
  <cp:keywords/>
  <dc:description/>
  <cp:lastModifiedBy>LG Elaine Cruz</cp:lastModifiedBy>
  <cp:revision>30</cp:revision>
  <dcterms:created xsi:type="dcterms:W3CDTF">2022-10-05T15:20:00Z</dcterms:created>
  <dcterms:modified xsi:type="dcterms:W3CDTF">2023-01-04T21:15:00Z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0x010100AA7D79EB40286543AD63D73144C9150D</vt:lpwstr>
  </property>
</Properties>
</file>