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0233C" w14:textId="65A4D3B1" w:rsidR="00952803" w:rsidRPr="00AE64C9" w:rsidRDefault="00420FF8" w:rsidP="00420FF8">
      <w:pPr>
        <w:spacing w:after="0" w:line="240" w:lineRule="auto"/>
        <w:jc w:val="center"/>
        <w:rPr>
          <w:rFonts w:ascii="Times New Roman" w:hAnsi="Times New Roman" w:cs="Times New Roman"/>
          <w:b/>
          <w:bCs/>
          <w:color w:val="C00000"/>
          <w:sz w:val="32"/>
          <w:szCs w:val="32"/>
        </w:rPr>
      </w:pPr>
      <w:r w:rsidRPr="00AE64C9">
        <w:rPr>
          <w:rFonts w:ascii="Times New Roman" w:hAnsi="Times New Roman" w:cs="Times New Roman"/>
          <w:b/>
          <w:bCs/>
          <w:color w:val="C00000"/>
          <w:sz w:val="32"/>
          <w:szCs w:val="32"/>
        </w:rPr>
        <w:t>¿P</w:t>
      </w:r>
      <w:r w:rsidR="009C1F5A" w:rsidRPr="00AE64C9">
        <w:rPr>
          <w:rFonts w:ascii="Times New Roman" w:hAnsi="Times New Roman" w:cs="Times New Roman"/>
          <w:b/>
          <w:bCs/>
          <w:color w:val="C00000"/>
          <w:sz w:val="32"/>
          <w:szCs w:val="32"/>
        </w:rPr>
        <w:t>or qué un aire acondicionado inteligente puede hacer la diferencia en tu hogar</w:t>
      </w:r>
      <w:r w:rsidRPr="00AE64C9">
        <w:rPr>
          <w:rFonts w:ascii="Times New Roman" w:hAnsi="Times New Roman" w:cs="Times New Roman"/>
          <w:b/>
          <w:bCs/>
          <w:color w:val="C00000"/>
          <w:sz w:val="32"/>
          <w:szCs w:val="32"/>
        </w:rPr>
        <w:t>?</w:t>
      </w:r>
    </w:p>
    <w:p w14:paraId="46A8D348" w14:textId="77777777" w:rsidR="004244FE" w:rsidRPr="00AE64C9" w:rsidRDefault="004244FE" w:rsidP="00952803">
      <w:pPr>
        <w:spacing w:after="0" w:line="240" w:lineRule="auto"/>
        <w:rPr>
          <w:rFonts w:ascii="Times New Roman" w:hAnsi="Times New Roman" w:cs="Times New Roman"/>
        </w:rPr>
      </w:pPr>
    </w:p>
    <w:p w14:paraId="5FC491B5" w14:textId="61E87445" w:rsidR="00952803" w:rsidRPr="00AE64C9" w:rsidRDefault="00F8148C" w:rsidP="00952803">
      <w:pPr>
        <w:spacing w:after="0" w:line="240" w:lineRule="auto"/>
        <w:rPr>
          <w:rFonts w:ascii="Times New Roman" w:hAnsi="Times New Roman" w:cs="Times New Roman"/>
        </w:rPr>
      </w:pPr>
      <w:r w:rsidRPr="00F8148C">
        <w:rPr>
          <w:rFonts w:ascii="Times New Roman" w:hAnsi="Times New Roman" w:cs="Times New Roman"/>
          <w:b/>
          <w:bCs/>
        </w:rPr>
        <w:t>Ciudad de México, 14 de marzo -</w:t>
      </w:r>
      <w:r>
        <w:rPr>
          <w:rFonts w:ascii="Times New Roman" w:hAnsi="Times New Roman" w:cs="Times New Roman"/>
        </w:rPr>
        <w:t xml:space="preserve"> </w:t>
      </w:r>
      <w:r w:rsidR="00952803" w:rsidRPr="00AE64C9">
        <w:rPr>
          <w:rFonts w:ascii="Times New Roman" w:hAnsi="Times New Roman" w:cs="Times New Roman"/>
        </w:rPr>
        <w:t xml:space="preserve">El clima está cambiando, y cada vez es más evidente que las temperaturas pueden ser impredecibles. Aunque en muchas regiones de México no era común pensar en un aire acondicionado en casa, hoy se </w:t>
      </w:r>
      <w:r w:rsidR="0031061B" w:rsidRPr="00AE64C9">
        <w:rPr>
          <w:rFonts w:ascii="Times New Roman" w:hAnsi="Times New Roman" w:cs="Times New Roman"/>
        </w:rPr>
        <w:t>ha vuelto</w:t>
      </w:r>
      <w:r w:rsidR="00952803" w:rsidRPr="00AE64C9">
        <w:rPr>
          <w:rFonts w:ascii="Times New Roman" w:hAnsi="Times New Roman" w:cs="Times New Roman"/>
        </w:rPr>
        <w:t xml:space="preserve"> una solución clave para mantener el confort y bienestar en el hogar.</w:t>
      </w:r>
    </w:p>
    <w:p w14:paraId="027211BE" w14:textId="77777777" w:rsidR="004244FE" w:rsidRPr="00AE64C9" w:rsidRDefault="004244FE" w:rsidP="00952803">
      <w:pPr>
        <w:spacing w:after="0" w:line="240" w:lineRule="auto"/>
        <w:rPr>
          <w:rFonts w:ascii="Times New Roman" w:hAnsi="Times New Roman" w:cs="Times New Roman"/>
        </w:rPr>
      </w:pPr>
    </w:p>
    <w:p w14:paraId="1316AF96" w14:textId="2ADE4FF5" w:rsidR="00952803" w:rsidRPr="00AE64C9" w:rsidRDefault="00952803" w:rsidP="00952803">
      <w:pPr>
        <w:spacing w:after="0" w:line="240" w:lineRule="auto"/>
        <w:rPr>
          <w:rFonts w:ascii="Times New Roman" w:hAnsi="Times New Roman" w:cs="Times New Roman"/>
        </w:rPr>
      </w:pPr>
      <w:r w:rsidRPr="00AE64C9">
        <w:rPr>
          <w:rFonts w:ascii="Times New Roman" w:hAnsi="Times New Roman" w:cs="Times New Roman"/>
        </w:rPr>
        <w:t>Un ambiente fresco y agradable mejora la calidad de vida</w:t>
      </w:r>
      <w:r w:rsidR="00EF6DB7" w:rsidRPr="00AE64C9">
        <w:rPr>
          <w:rFonts w:ascii="Times New Roman" w:hAnsi="Times New Roman" w:cs="Times New Roman"/>
        </w:rPr>
        <w:t xml:space="preserve"> y puede </w:t>
      </w:r>
      <w:r w:rsidRPr="00AE64C9">
        <w:rPr>
          <w:rFonts w:ascii="Times New Roman" w:hAnsi="Times New Roman" w:cs="Times New Roman"/>
        </w:rPr>
        <w:t>traer beneficios adicionales que muchas veces pasamos por alto. Desde el ahorro de energía</w:t>
      </w:r>
      <w:r w:rsidR="008841CA" w:rsidRPr="00AE64C9">
        <w:rPr>
          <w:rFonts w:ascii="Times New Roman" w:hAnsi="Times New Roman" w:cs="Times New Roman"/>
        </w:rPr>
        <w:t>,</w:t>
      </w:r>
      <w:r w:rsidRPr="00AE64C9">
        <w:rPr>
          <w:rFonts w:ascii="Times New Roman" w:hAnsi="Times New Roman" w:cs="Times New Roman"/>
        </w:rPr>
        <w:t xml:space="preserve"> hasta la purificación del aire, los sistemas modernos de climatización están diseñados para adaptarse a las necesidades del día a día sin representar un gasto excesivo.</w:t>
      </w:r>
    </w:p>
    <w:p w14:paraId="55FA70A9" w14:textId="77777777" w:rsidR="00B962A4" w:rsidRPr="00AE64C9" w:rsidRDefault="00B962A4" w:rsidP="00952803">
      <w:pPr>
        <w:spacing w:after="0" w:line="240" w:lineRule="auto"/>
        <w:rPr>
          <w:rFonts w:ascii="Times New Roman" w:hAnsi="Times New Roman" w:cs="Times New Roman"/>
        </w:rPr>
      </w:pPr>
    </w:p>
    <w:p w14:paraId="380D2281" w14:textId="1F6CB71B" w:rsidR="00E03505" w:rsidRPr="00AE64C9" w:rsidRDefault="00B962A4" w:rsidP="00952803">
      <w:pPr>
        <w:spacing w:after="0" w:line="240" w:lineRule="auto"/>
        <w:rPr>
          <w:rFonts w:ascii="Times New Roman" w:hAnsi="Times New Roman" w:cs="Times New Roman"/>
        </w:rPr>
      </w:pPr>
      <w:r w:rsidRPr="00AE64C9">
        <w:rPr>
          <w:rFonts w:ascii="Times New Roman" w:hAnsi="Times New Roman" w:cs="Times New Roman"/>
        </w:rPr>
        <w:t>La calidad de</w:t>
      </w:r>
      <w:r w:rsidR="003D5D05" w:rsidRPr="00AE64C9">
        <w:rPr>
          <w:rFonts w:ascii="Times New Roman" w:hAnsi="Times New Roman" w:cs="Times New Roman"/>
        </w:rPr>
        <w:t xml:space="preserve"> la oxigenación en las</w:t>
      </w:r>
      <w:r w:rsidR="005A78D1" w:rsidRPr="00AE64C9">
        <w:rPr>
          <w:rFonts w:ascii="Times New Roman" w:hAnsi="Times New Roman" w:cs="Times New Roman"/>
        </w:rPr>
        <w:t xml:space="preserve"> habitaciones </w:t>
      </w:r>
      <w:r w:rsidRPr="00AE64C9">
        <w:rPr>
          <w:rFonts w:ascii="Times New Roman" w:hAnsi="Times New Roman" w:cs="Times New Roman"/>
        </w:rPr>
        <w:t xml:space="preserve">es crucial para la salud y el bienestar de los ocupantes de una vivienda. </w:t>
      </w:r>
      <w:r w:rsidR="001D4DD7" w:rsidRPr="00AE64C9">
        <w:rPr>
          <w:rFonts w:ascii="Times New Roman" w:hAnsi="Times New Roman" w:cs="Times New Roman"/>
        </w:rPr>
        <w:t>En u</w:t>
      </w:r>
      <w:r w:rsidRPr="00AE64C9">
        <w:rPr>
          <w:rFonts w:ascii="Times New Roman" w:hAnsi="Times New Roman" w:cs="Times New Roman"/>
        </w:rPr>
        <w:t>n estudio de 2023</w:t>
      </w:r>
      <w:r w:rsidR="00AE1DB3" w:rsidRPr="00AE64C9">
        <w:rPr>
          <w:rFonts w:ascii="Times New Roman" w:hAnsi="Times New Roman" w:cs="Times New Roman"/>
        </w:rPr>
        <w:t xml:space="preserve">, </w:t>
      </w:r>
      <w:r w:rsidR="005743F4" w:rsidRPr="00AE64C9">
        <w:rPr>
          <w:rFonts w:ascii="Times New Roman" w:hAnsi="Times New Roman" w:cs="Times New Roman"/>
        </w:rPr>
        <w:t xml:space="preserve">académicos mexicanos del </w:t>
      </w:r>
      <w:r w:rsidR="001D4DD7" w:rsidRPr="00AE64C9">
        <w:rPr>
          <w:rFonts w:ascii="Times New Roman" w:hAnsi="Times New Roman" w:cs="Times New Roman"/>
        </w:rPr>
        <w:t>Tecnológico Nacional de México</w:t>
      </w:r>
      <w:r w:rsidR="002F0A2F" w:rsidRPr="00AE64C9">
        <w:rPr>
          <w:rStyle w:val="Refdenotaalpie"/>
          <w:rFonts w:ascii="Times New Roman" w:hAnsi="Times New Roman" w:cs="Times New Roman"/>
        </w:rPr>
        <w:footnoteReference w:id="1"/>
      </w:r>
      <w:r w:rsidR="001D4DD7" w:rsidRPr="00AE64C9">
        <w:rPr>
          <w:rFonts w:ascii="Times New Roman" w:hAnsi="Times New Roman" w:cs="Times New Roman"/>
        </w:rPr>
        <w:t xml:space="preserve"> </w:t>
      </w:r>
      <w:r w:rsidRPr="00AE64C9">
        <w:rPr>
          <w:rFonts w:ascii="Times New Roman" w:hAnsi="Times New Roman" w:cs="Times New Roman"/>
        </w:rPr>
        <w:t>investig</w:t>
      </w:r>
      <w:r w:rsidR="00AE1DB3" w:rsidRPr="00AE64C9">
        <w:rPr>
          <w:rFonts w:ascii="Times New Roman" w:hAnsi="Times New Roman" w:cs="Times New Roman"/>
        </w:rPr>
        <w:t>aron</w:t>
      </w:r>
      <w:r w:rsidRPr="00AE64C9">
        <w:rPr>
          <w:rFonts w:ascii="Times New Roman" w:hAnsi="Times New Roman" w:cs="Times New Roman"/>
        </w:rPr>
        <w:t xml:space="preserve"> cómo la ventilación y</w:t>
      </w:r>
      <w:r w:rsidR="009A1B7F" w:rsidRPr="00AE64C9">
        <w:rPr>
          <w:rFonts w:ascii="Times New Roman" w:hAnsi="Times New Roman" w:cs="Times New Roman"/>
        </w:rPr>
        <w:t xml:space="preserve"> su</w:t>
      </w:r>
      <w:r w:rsidRPr="00AE64C9">
        <w:rPr>
          <w:rFonts w:ascii="Times New Roman" w:hAnsi="Times New Roman" w:cs="Times New Roman"/>
        </w:rPr>
        <w:t xml:space="preserve"> contro</w:t>
      </w:r>
      <w:r w:rsidR="009A1B7F" w:rsidRPr="00AE64C9">
        <w:rPr>
          <w:rFonts w:ascii="Times New Roman" w:hAnsi="Times New Roman" w:cs="Times New Roman"/>
        </w:rPr>
        <w:t>l</w:t>
      </w:r>
      <w:r w:rsidRPr="00AE64C9">
        <w:rPr>
          <w:rFonts w:ascii="Times New Roman" w:hAnsi="Times New Roman" w:cs="Times New Roman"/>
        </w:rPr>
        <w:t xml:space="preserve"> afectan la</w:t>
      </w:r>
      <w:r w:rsidR="00BE5EE0" w:rsidRPr="00AE64C9">
        <w:rPr>
          <w:rFonts w:ascii="Times New Roman" w:hAnsi="Times New Roman" w:cs="Times New Roman"/>
        </w:rPr>
        <w:t>s condiciones del</w:t>
      </w:r>
      <w:r w:rsidRPr="00AE64C9">
        <w:rPr>
          <w:rFonts w:ascii="Times New Roman" w:hAnsi="Times New Roman" w:cs="Times New Roman"/>
        </w:rPr>
        <w:t xml:space="preserve"> aire interior. </w:t>
      </w:r>
    </w:p>
    <w:p w14:paraId="50890261" w14:textId="77777777" w:rsidR="00E03505" w:rsidRPr="00AE64C9" w:rsidRDefault="00E03505" w:rsidP="00952803">
      <w:pPr>
        <w:spacing w:after="0" w:line="240" w:lineRule="auto"/>
        <w:rPr>
          <w:rFonts w:ascii="Times New Roman" w:hAnsi="Times New Roman" w:cs="Times New Roman"/>
        </w:rPr>
      </w:pPr>
    </w:p>
    <w:p w14:paraId="191976CA" w14:textId="7BF57BF2" w:rsidR="00B962A4" w:rsidRPr="00AE64C9" w:rsidRDefault="00B962A4" w:rsidP="00952803">
      <w:pPr>
        <w:spacing w:after="0" w:line="240" w:lineRule="auto"/>
        <w:rPr>
          <w:rFonts w:ascii="Times New Roman" w:hAnsi="Times New Roman" w:cs="Times New Roman"/>
        </w:rPr>
      </w:pPr>
      <w:r w:rsidRPr="00AE64C9">
        <w:rPr>
          <w:rFonts w:ascii="Times New Roman" w:hAnsi="Times New Roman" w:cs="Times New Roman"/>
        </w:rPr>
        <w:t>Los resultados indicaron que una ventilación adecuada y un</w:t>
      </w:r>
      <w:r w:rsidR="001D5398" w:rsidRPr="00AE64C9">
        <w:rPr>
          <w:rFonts w:ascii="Times New Roman" w:hAnsi="Times New Roman" w:cs="Times New Roman"/>
        </w:rPr>
        <w:t xml:space="preserve">a regulación </w:t>
      </w:r>
      <w:r w:rsidRPr="00AE64C9">
        <w:rPr>
          <w:rFonts w:ascii="Times New Roman" w:hAnsi="Times New Roman" w:cs="Times New Roman"/>
        </w:rPr>
        <w:t xml:space="preserve">eficiente del flujo de aire pueden mejorar significativamente la calidad del </w:t>
      </w:r>
      <w:r w:rsidR="00B257A4" w:rsidRPr="00AE64C9">
        <w:rPr>
          <w:rFonts w:ascii="Times New Roman" w:hAnsi="Times New Roman" w:cs="Times New Roman"/>
        </w:rPr>
        <w:t>aire</w:t>
      </w:r>
      <w:r w:rsidRPr="00AE64C9">
        <w:rPr>
          <w:rFonts w:ascii="Times New Roman" w:hAnsi="Times New Roman" w:cs="Times New Roman"/>
        </w:rPr>
        <w:t xml:space="preserve"> </w:t>
      </w:r>
      <w:r w:rsidR="002B30A9" w:rsidRPr="00AE64C9">
        <w:rPr>
          <w:rFonts w:ascii="Times New Roman" w:hAnsi="Times New Roman" w:cs="Times New Roman"/>
        </w:rPr>
        <w:t xml:space="preserve">en </w:t>
      </w:r>
      <w:r w:rsidRPr="00AE64C9">
        <w:rPr>
          <w:rFonts w:ascii="Times New Roman" w:hAnsi="Times New Roman" w:cs="Times New Roman"/>
        </w:rPr>
        <w:t>interior</w:t>
      </w:r>
      <w:r w:rsidR="002B30A9" w:rsidRPr="00AE64C9">
        <w:rPr>
          <w:rFonts w:ascii="Times New Roman" w:hAnsi="Times New Roman" w:cs="Times New Roman"/>
        </w:rPr>
        <w:t>es</w:t>
      </w:r>
      <w:r w:rsidRPr="00AE64C9">
        <w:rPr>
          <w:rFonts w:ascii="Times New Roman" w:hAnsi="Times New Roman" w:cs="Times New Roman"/>
        </w:rPr>
        <w:t xml:space="preserve">, reduciendo contaminantes y </w:t>
      </w:r>
      <w:r w:rsidR="00F83745" w:rsidRPr="00AE64C9">
        <w:rPr>
          <w:rFonts w:ascii="Times New Roman" w:hAnsi="Times New Roman" w:cs="Times New Roman"/>
        </w:rPr>
        <w:t>restableciendo</w:t>
      </w:r>
      <w:r w:rsidRPr="00AE64C9">
        <w:rPr>
          <w:rFonts w:ascii="Times New Roman" w:hAnsi="Times New Roman" w:cs="Times New Roman"/>
        </w:rPr>
        <w:t xml:space="preserve"> el confort térmico.</w:t>
      </w:r>
    </w:p>
    <w:p w14:paraId="2B15A09E" w14:textId="77777777" w:rsidR="00EF6DB7" w:rsidRPr="00AE64C9" w:rsidRDefault="00EF6DB7" w:rsidP="00952803">
      <w:pPr>
        <w:spacing w:after="0" w:line="240" w:lineRule="auto"/>
        <w:rPr>
          <w:rFonts w:ascii="Times New Roman" w:hAnsi="Times New Roman" w:cs="Times New Roman"/>
        </w:rPr>
      </w:pPr>
    </w:p>
    <w:p w14:paraId="685AD75F" w14:textId="6D1F4950" w:rsidR="00952803" w:rsidRPr="00AE64C9" w:rsidRDefault="00952803" w:rsidP="00952803">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Disfruta de un hogar fresco sin preocuparte por el consumo eléctrico</w:t>
      </w:r>
    </w:p>
    <w:p w14:paraId="7547A778" w14:textId="77777777" w:rsidR="004244FE" w:rsidRPr="00AE64C9" w:rsidRDefault="004244FE" w:rsidP="00952803">
      <w:pPr>
        <w:spacing w:after="0" w:line="240" w:lineRule="auto"/>
        <w:rPr>
          <w:rFonts w:ascii="Times New Roman" w:hAnsi="Times New Roman" w:cs="Times New Roman"/>
        </w:rPr>
      </w:pPr>
    </w:p>
    <w:p w14:paraId="0005351A" w14:textId="4136203A" w:rsidR="00952803" w:rsidRPr="00AE64C9" w:rsidRDefault="00952803" w:rsidP="00952803">
      <w:pPr>
        <w:spacing w:after="0" w:line="240" w:lineRule="auto"/>
        <w:rPr>
          <w:rFonts w:ascii="Times New Roman" w:hAnsi="Times New Roman" w:cs="Times New Roman"/>
        </w:rPr>
      </w:pPr>
      <w:r w:rsidRPr="00AE64C9">
        <w:rPr>
          <w:rFonts w:ascii="Times New Roman" w:hAnsi="Times New Roman" w:cs="Times New Roman"/>
        </w:rPr>
        <w:t xml:space="preserve">Una de las </w:t>
      </w:r>
      <w:r w:rsidR="0066127B" w:rsidRPr="00AE64C9">
        <w:rPr>
          <w:rFonts w:ascii="Times New Roman" w:hAnsi="Times New Roman" w:cs="Times New Roman"/>
        </w:rPr>
        <w:t>inquietudes</w:t>
      </w:r>
      <w:r w:rsidRPr="00AE64C9">
        <w:rPr>
          <w:rFonts w:ascii="Times New Roman" w:hAnsi="Times New Roman" w:cs="Times New Roman"/>
        </w:rPr>
        <w:t xml:space="preserve"> más comunes al pensar en instalar un aire acondicionado es el consumo de energía. Sin embargo, las tecnologías actuales están diseñadas para ser eficientes y optimizar el uso de electricidad.</w:t>
      </w:r>
    </w:p>
    <w:p w14:paraId="1FA3DB3E" w14:textId="77777777" w:rsidR="004244FE" w:rsidRPr="00AE64C9" w:rsidRDefault="004244FE" w:rsidP="00952803">
      <w:pPr>
        <w:spacing w:after="0" w:line="240" w:lineRule="auto"/>
        <w:rPr>
          <w:rFonts w:ascii="Times New Roman" w:hAnsi="Times New Roman" w:cs="Times New Roman"/>
        </w:rPr>
      </w:pPr>
    </w:p>
    <w:p w14:paraId="0CED9E66" w14:textId="4B4DDC05" w:rsidR="00051F96" w:rsidRPr="00AE64C9" w:rsidRDefault="00051F96" w:rsidP="003028EB">
      <w:pPr>
        <w:spacing w:after="0" w:line="240" w:lineRule="auto"/>
        <w:rPr>
          <w:rFonts w:ascii="Times New Roman" w:hAnsi="Times New Roman" w:cs="Times New Roman"/>
        </w:rPr>
      </w:pPr>
      <w:r w:rsidRPr="00AE64C9">
        <w:rPr>
          <w:rFonts w:ascii="Times New Roman" w:hAnsi="Times New Roman" w:cs="Times New Roman"/>
        </w:rPr>
        <w:t>U</w:t>
      </w:r>
      <w:r w:rsidR="00952803" w:rsidRPr="00AE64C9">
        <w:rPr>
          <w:rFonts w:ascii="Times New Roman" w:hAnsi="Times New Roman" w:cs="Times New Roman"/>
        </w:rPr>
        <w:t xml:space="preserve">n aire acondicionado eficiente puede </w:t>
      </w:r>
      <w:r w:rsidR="003E78FC" w:rsidRPr="00AE64C9">
        <w:rPr>
          <w:rFonts w:ascii="Times New Roman" w:hAnsi="Times New Roman" w:cs="Times New Roman"/>
        </w:rPr>
        <w:t>utilizar</w:t>
      </w:r>
      <w:r w:rsidR="00952803" w:rsidRPr="00AE64C9">
        <w:rPr>
          <w:rFonts w:ascii="Times New Roman" w:hAnsi="Times New Roman" w:cs="Times New Roman"/>
        </w:rPr>
        <w:t xml:space="preserve"> menos energía que algunos electrodomésticos comunes</w:t>
      </w:r>
      <w:r w:rsidR="00BC1AA9" w:rsidRPr="00AE64C9">
        <w:rPr>
          <w:rFonts w:ascii="Times New Roman" w:hAnsi="Times New Roman" w:cs="Times New Roman"/>
        </w:rPr>
        <w:t xml:space="preserve"> (</w:t>
      </w:r>
      <w:r w:rsidR="00952803" w:rsidRPr="00AE64C9">
        <w:rPr>
          <w:rFonts w:ascii="Times New Roman" w:hAnsi="Times New Roman" w:cs="Times New Roman"/>
        </w:rPr>
        <w:t xml:space="preserve">como </w:t>
      </w:r>
      <w:r w:rsidR="007A2D09" w:rsidRPr="00AE64C9">
        <w:rPr>
          <w:rFonts w:ascii="Times New Roman" w:hAnsi="Times New Roman" w:cs="Times New Roman"/>
        </w:rPr>
        <w:t xml:space="preserve">planchas y secadoras para cabello, </w:t>
      </w:r>
      <w:r w:rsidR="00952803" w:rsidRPr="00AE64C9">
        <w:rPr>
          <w:rFonts w:ascii="Times New Roman" w:hAnsi="Times New Roman" w:cs="Times New Roman"/>
        </w:rPr>
        <w:t>cafeteras</w:t>
      </w:r>
      <w:r w:rsidR="007A2D09" w:rsidRPr="00AE64C9">
        <w:rPr>
          <w:rFonts w:ascii="Times New Roman" w:hAnsi="Times New Roman" w:cs="Times New Roman"/>
        </w:rPr>
        <w:t xml:space="preserve"> y </w:t>
      </w:r>
      <w:r w:rsidR="00BC1AA9" w:rsidRPr="00AE64C9">
        <w:rPr>
          <w:rFonts w:ascii="Times New Roman" w:hAnsi="Times New Roman" w:cs="Times New Roman"/>
        </w:rPr>
        <w:t>hornos de microondas</w:t>
      </w:r>
      <w:r w:rsidR="00D45983" w:rsidRPr="00AE64C9">
        <w:rPr>
          <w:rFonts w:ascii="Times New Roman" w:hAnsi="Times New Roman" w:cs="Times New Roman"/>
        </w:rPr>
        <w:t xml:space="preserve">), </w:t>
      </w:r>
      <w:r w:rsidR="00952803" w:rsidRPr="00AE64C9">
        <w:rPr>
          <w:rFonts w:ascii="Times New Roman" w:hAnsi="Times New Roman" w:cs="Times New Roman"/>
        </w:rPr>
        <w:t>siempre que se use de forma</w:t>
      </w:r>
      <w:r w:rsidR="003028EB" w:rsidRPr="00AE64C9">
        <w:rPr>
          <w:rFonts w:ascii="Times New Roman" w:hAnsi="Times New Roman" w:cs="Times New Roman"/>
        </w:rPr>
        <w:t xml:space="preserve"> </w:t>
      </w:r>
      <w:r w:rsidR="008B34F9" w:rsidRPr="00AE64C9">
        <w:rPr>
          <w:rFonts w:ascii="Times New Roman" w:hAnsi="Times New Roman" w:cs="Times New Roman"/>
        </w:rPr>
        <w:t>adecuada</w:t>
      </w:r>
      <w:r w:rsidR="003028EB" w:rsidRPr="00AE64C9">
        <w:rPr>
          <w:rFonts w:ascii="Times New Roman" w:hAnsi="Times New Roman" w:cs="Times New Roman"/>
        </w:rPr>
        <w:t xml:space="preserve"> y</w:t>
      </w:r>
      <w:r w:rsidR="00952803" w:rsidRPr="00AE64C9">
        <w:rPr>
          <w:rFonts w:ascii="Times New Roman" w:hAnsi="Times New Roman" w:cs="Times New Roman"/>
        </w:rPr>
        <w:t xml:space="preserve"> responsable.</w:t>
      </w:r>
      <w:r w:rsidR="00D45983" w:rsidRPr="00AE64C9">
        <w:rPr>
          <w:rFonts w:ascii="Times New Roman" w:hAnsi="Times New Roman" w:cs="Times New Roman"/>
        </w:rPr>
        <w:t xml:space="preserve"> </w:t>
      </w:r>
    </w:p>
    <w:p w14:paraId="7F855775" w14:textId="77777777" w:rsidR="005A5554" w:rsidRPr="00AE64C9" w:rsidRDefault="005A5554" w:rsidP="00952803">
      <w:pPr>
        <w:spacing w:after="0" w:line="240" w:lineRule="auto"/>
        <w:rPr>
          <w:rFonts w:ascii="Times New Roman" w:hAnsi="Times New Roman" w:cs="Times New Roman"/>
        </w:rPr>
      </w:pPr>
    </w:p>
    <w:p w14:paraId="22AE1D34" w14:textId="753FA143" w:rsidR="005A5554" w:rsidRPr="00AE64C9" w:rsidRDefault="00D754F6" w:rsidP="005A5554">
      <w:pPr>
        <w:spacing w:after="0" w:line="240" w:lineRule="auto"/>
        <w:rPr>
          <w:rFonts w:ascii="Times New Roman" w:hAnsi="Times New Roman" w:cs="Times New Roman"/>
        </w:rPr>
      </w:pPr>
      <w:r w:rsidRPr="00AE64C9">
        <w:rPr>
          <w:rFonts w:ascii="Times New Roman" w:hAnsi="Times New Roman" w:cs="Times New Roman"/>
        </w:rPr>
        <w:t>En el mercado existen s</w:t>
      </w:r>
      <w:r w:rsidR="005A5554" w:rsidRPr="00AE64C9">
        <w:rPr>
          <w:rFonts w:ascii="Times New Roman" w:hAnsi="Times New Roman" w:cs="Times New Roman"/>
        </w:rPr>
        <w:t xml:space="preserve">istemas </w:t>
      </w:r>
      <w:r w:rsidRPr="00AE64C9">
        <w:rPr>
          <w:rFonts w:ascii="Times New Roman" w:hAnsi="Times New Roman" w:cs="Times New Roman"/>
        </w:rPr>
        <w:t xml:space="preserve">que cada día </w:t>
      </w:r>
      <w:r w:rsidR="009C6380" w:rsidRPr="00AE64C9">
        <w:rPr>
          <w:rFonts w:ascii="Times New Roman" w:hAnsi="Times New Roman" w:cs="Times New Roman"/>
        </w:rPr>
        <w:t>revoluciona</w:t>
      </w:r>
      <w:r w:rsidR="00D5451D" w:rsidRPr="00AE64C9">
        <w:rPr>
          <w:rFonts w:ascii="Times New Roman" w:hAnsi="Times New Roman" w:cs="Times New Roman"/>
        </w:rPr>
        <w:t>n</w:t>
      </w:r>
      <w:r w:rsidR="009C6380" w:rsidRPr="00AE64C9">
        <w:rPr>
          <w:rFonts w:ascii="Times New Roman" w:hAnsi="Times New Roman" w:cs="Times New Roman"/>
        </w:rPr>
        <w:t xml:space="preserve"> la climatización inteligente </w:t>
      </w:r>
      <w:r w:rsidR="00D5451D" w:rsidRPr="00AE64C9">
        <w:rPr>
          <w:rFonts w:ascii="Times New Roman" w:hAnsi="Times New Roman" w:cs="Times New Roman"/>
        </w:rPr>
        <w:t xml:space="preserve">debido a su </w:t>
      </w:r>
      <w:r w:rsidR="009C6380" w:rsidRPr="00AE64C9">
        <w:rPr>
          <w:rFonts w:ascii="Times New Roman" w:hAnsi="Times New Roman" w:cs="Times New Roman"/>
        </w:rPr>
        <w:t>control preciso del flujo de aire, temperatura y humedad,</w:t>
      </w:r>
      <w:r w:rsidR="00D5451D" w:rsidRPr="00AE64C9">
        <w:rPr>
          <w:rFonts w:ascii="Times New Roman" w:hAnsi="Times New Roman" w:cs="Times New Roman"/>
        </w:rPr>
        <w:t xml:space="preserve"> </w:t>
      </w:r>
      <w:r w:rsidR="005A5DD2" w:rsidRPr="00AE64C9">
        <w:rPr>
          <w:rFonts w:ascii="Times New Roman" w:hAnsi="Times New Roman" w:cs="Times New Roman"/>
        </w:rPr>
        <w:t>contribuyendo a</w:t>
      </w:r>
      <w:r w:rsidR="00D5451D" w:rsidRPr="00AE64C9">
        <w:rPr>
          <w:rFonts w:ascii="Times New Roman" w:hAnsi="Times New Roman" w:cs="Times New Roman"/>
        </w:rPr>
        <w:t xml:space="preserve"> </w:t>
      </w:r>
      <w:r w:rsidR="009C6380" w:rsidRPr="00AE64C9">
        <w:rPr>
          <w:rFonts w:ascii="Times New Roman" w:hAnsi="Times New Roman" w:cs="Times New Roman"/>
        </w:rPr>
        <w:t>reduci</w:t>
      </w:r>
      <w:r w:rsidR="00D5451D" w:rsidRPr="00AE64C9">
        <w:rPr>
          <w:rFonts w:ascii="Times New Roman" w:hAnsi="Times New Roman" w:cs="Times New Roman"/>
        </w:rPr>
        <w:t xml:space="preserve">r </w:t>
      </w:r>
      <w:r w:rsidR="009C6380" w:rsidRPr="00AE64C9">
        <w:rPr>
          <w:rFonts w:ascii="Times New Roman" w:hAnsi="Times New Roman" w:cs="Times New Roman"/>
        </w:rPr>
        <w:t xml:space="preserve">el consumo de </w:t>
      </w:r>
      <w:r w:rsidR="005D6E60" w:rsidRPr="00AE64C9">
        <w:rPr>
          <w:rFonts w:ascii="Times New Roman" w:hAnsi="Times New Roman" w:cs="Times New Roman"/>
        </w:rPr>
        <w:t>ele</w:t>
      </w:r>
      <w:r w:rsidR="00AA3122" w:rsidRPr="00AE64C9">
        <w:rPr>
          <w:rFonts w:ascii="Times New Roman" w:hAnsi="Times New Roman" w:cs="Times New Roman"/>
        </w:rPr>
        <w:t>ctricidad</w:t>
      </w:r>
      <w:r w:rsidR="005A5554" w:rsidRPr="00AE64C9">
        <w:rPr>
          <w:rFonts w:ascii="Times New Roman" w:hAnsi="Times New Roman" w:cs="Times New Roman"/>
        </w:rPr>
        <w:t xml:space="preserve">, evitando los picos de </w:t>
      </w:r>
      <w:r w:rsidR="005D6E60" w:rsidRPr="00AE64C9">
        <w:rPr>
          <w:rFonts w:ascii="Times New Roman" w:hAnsi="Times New Roman" w:cs="Times New Roman"/>
        </w:rPr>
        <w:t>energía</w:t>
      </w:r>
      <w:r w:rsidR="005A5554" w:rsidRPr="00AE64C9">
        <w:rPr>
          <w:rFonts w:ascii="Times New Roman" w:hAnsi="Times New Roman" w:cs="Times New Roman"/>
        </w:rPr>
        <w:t xml:space="preserve"> que suelen generar los equipos convencionales</w:t>
      </w:r>
      <w:r w:rsidR="00BE095C" w:rsidRPr="00AE64C9">
        <w:rPr>
          <w:rFonts w:ascii="Times New Roman" w:hAnsi="Times New Roman" w:cs="Times New Roman"/>
        </w:rPr>
        <w:t xml:space="preserve"> e incorporando tecnología que </w:t>
      </w:r>
      <w:r w:rsidR="005A5554" w:rsidRPr="00AE64C9">
        <w:rPr>
          <w:rFonts w:ascii="Times New Roman" w:hAnsi="Times New Roman" w:cs="Times New Roman"/>
        </w:rPr>
        <w:t>permite a los usuarios monitorear y gestionar su consumo</w:t>
      </w:r>
      <w:r w:rsidR="00BE095C" w:rsidRPr="00AE64C9">
        <w:rPr>
          <w:rFonts w:ascii="Times New Roman" w:hAnsi="Times New Roman" w:cs="Times New Roman"/>
        </w:rPr>
        <w:t>.</w:t>
      </w:r>
    </w:p>
    <w:p w14:paraId="18D181EE" w14:textId="77777777" w:rsidR="005A1C2D" w:rsidRPr="00AE64C9" w:rsidRDefault="005A1C2D" w:rsidP="005A5554">
      <w:pPr>
        <w:spacing w:after="0" w:line="240" w:lineRule="auto"/>
        <w:rPr>
          <w:rFonts w:ascii="Times New Roman" w:hAnsi="Times New Roman" w:cs="Times New Roman"/>
        </w:rPr>
      </w:pPr>
    </w:p>
    <w:p w14:paraId="787570DB" w14:textId="72B9DE52" w:rsidR="00F34031" w:rsidRPr="00AE64C9" w:rsidRDefault="00F34031" w:rsidP="005A5554">
      <w:pPr>
        <w:spacing w:after="0" w:line="240" w:lineRule="auto"/>
        <w:rPr>
          <w:rFonts w:ascii="Times New Roman" w:hAnsi="Times New Roman" w:cs="Times New Roman"/>
        </w:rPr>
      </w:pPr>
      <w:r w:rsidRPr="00AE64C9">
        <w:rPr>
          <w:rFonts w:ascii="Times New Roman" w:hAnsi="Times New Roman" w:cs="Times New Roman"/>
        </w:rPr>
        <w:t xml:space="preserve">Marcas como LG </w:t>
      </w:r>
      <w:proofErr w:type="spellStart"/>
      <w:r w:rsidRPr="00AE64C9">
        <w:rPr>
          <w:rFonts w:ascii="Times New Roman" w:hAnsi="Times New Roman" w:cs="Times New Roman"/>
        </w:rPr>
        <w:t>Electronics</w:t>
      </w:r>
      <w:proofErr w:type="spellEnd"/>
      <w:r w:rsidRPr="00AE64C9">
        <w:rPr>
          <w:rFonts w:ascii="Times New Roman" w:hAnsi="Times New Roman" w:cs="Times New Roman"/>
        </w:rPr>
        <w:t xml:space="preserve"> están a la vanguardia en este sentido, ofreciendo aires acondicionados con tecnología </w:t>
      </w:r>
      <w:proofErr w:type="spellStart"/>
      <w:r w:rsidRPr="00AE64C9">
        <w:rPr>
          <w:rFonts w:ascii="Times New Roman" w:hAnsi="Times New Roman" w:cs="Times New Roman"/>
        </w:rPr>
        <w:t>Inverter</w:t>
      </w:r>
      <w:proofErr w:type="spellEnd"/>
      <w:r w:rsidRPr="00AE64C9">
        <w:rPr>
          <w:rFonts w:ascii="Times New Roman" w:hAnsi="Times New Roman" w:cs="Times New Roman"/>
        </w:rPr>
        <w:t xml:space="preserve"> que ajustan la velocidad del compresor según la necesidad de enfriamiento, reduciendo significativamente el consumo energético. Además, sus modelos cuentan con funciones de autolimpieza y monitoreo inteligente del consumo a través de una </w:t>
      </w:r>
      <w:proofErr w:type="gramStart"/>
      <w:r w:rsidRPr="00AE64C9">
        <w:rPr>
          <w:rFonts w:ascii="Times New Roman" w:hAnsi="Times New Roman" w:cs="Times New Roman"/>
        </w:rPr>
        <w:t>app</w:t>
      </w:r>
      <w:proofErr w:type="gramEnd"/>
      <w:r w:rsidRPr="00AE64C9">
        <w:rPr>
          <w:rFonts w:ascii="Times New Roman" w:hAnsi="Times New Roman" w:cs="Times New Roman"/>
        </w:rPr>
        <w:t>, permitiendo a los usuarios tener un control total sobre su gasto energético.</w:t>
      </w:r>
    </w:p>
    <w:p w14:paraId="099B2859" w14:textId="77777777" w:rsidR="00F34031" w:rsidRPr="00AE64C9" w:rsidRDefault="00F34031" w:rsidP="005A5554">
      <w:pPr>
        <w:spacing w:after="0" w:line="240" w:lineRule="auto"/>
        <w:rPr>
          <w:rFonts w:ascii="Times New Roman" w:hAnsi="Times New Roman" w:cs="Times New Roman"/>
        </w:rPr>
      </w:pPr>
    </w:p>
    <w:p w14:paraId="14E3B17A" w14:textId="65B47FB8" w:rsidR="005A1C2D" w:rsidRPr="00AE64C9" w:rsidRDefault="005A1C2D" w:rsidP="005A5554">
      <w:pPr>
        <w:spacing w:after="0" w:line="240" w:lineRule="auto"/>
        <w:rPr>
          <w:rFonts w:ascii="Times New Roman" w:hAnsi="Times New Roman" w:cs="Times New Roman"/>
        </w:rPr>
      </w:pPr>
      <w:r w:rsidRPr="00AE64C9">
        <w:rPr>
          <w:rFonts w:ascii="Times New Roman" w:hAnsi="Times New Roman" w:cs="Times New Roman"/>
        </w:rPr>
        <w:lastRenderedPageBreak/>
        <w:t xml:space="preserve">Por otro lado, </w:t>
      </w:r>
      <w:r w:rsidR="002B30A9" w:rsidRPr="00AE64C9">
        <w:rPr>
          <w:rFonts w:ascii="Times New Roman" w:hAnsi="Times New Roman" w:cs="Times New Roman"/>
        </w:rPr>
        <w:t>u</w:t>
      </w:r>
      <w:r w:rsidRPr="00AE64C9">
        <w:rPr>
          <w:rFonts w:ascii="Times New Roman" w:hAnsi="Times New Roman" w:cs="Times New Roman"/>
        </w:rPr>
        <w:t>n estudio de la Comisión Nacional para el Uso Eficiente de la Energía (</w:t>
      </w:r>
      <w:proofErr w:type="spellStart"/>
      <w:r w:rsidRPr="00AE64C9">
        <w:rPr>
          <w:rFonts w:ascii="Times New Roman" w:hAnsi="Times New Roman" w:cs="Times New Roman"/>
        </w:rPr>
        <w:t>Conuee</w:t>
      </w:r>
      <w:proofErr w:type="spellEnd"/>
      <w:r w:rsidR="007E09FF" w:rsidRPr="00AE64C9">
        <w:rPr>
          <w:rFonts w:ascii="Times New Roman" w:hAnsi="Times New Roman" w:cs="Times New Roman"/>
        </w:rPr>
        <w:t>)</w:t>
      </w:r>
      <w:r w:rsidR="00633160" w:rsidRPr="00AE64C9">
        <w:rPr>
          <w:rStyle w:val="Refdenotaalpie"/>
          <w:rFonts w:ascii="Times New Roman" w:hAnsi="Times New Roman" w:cs="Times New Roman"/>
        </w:rPr>
        <w:footnoteReference w:id="2"/>
      </w:r>
      <w:r w:rsidR="007E09FF" w:rsidRPr="00AE64C9">
        <w:rPr>
          <w:rFonts w:ascii="Times New Roman" w:hAnsi="Times New Roman" w:cs="Times New Roman"/>
        </w:rPr>
        <w:t xml:space="preserve"> analizó en 2023 </w:t>
      </w:r>
      <w:r w:rsidRPr="00AE64C9">
        <w:rPr>
          <w:rFonts w:ascii="Times New Roman" w:hAnsi="Times New Roman" w:cs="Times New Roman"/>
        </w:rPr>
        <w:t xml:space="preserve">cómo los factores socioeconómicos y climáticos influyen en la creciente adopción de equipos de aire acondicionado y ventiladores en el sector residencial. </w:t>
      </w:r>
      <w:r w:rsidR="002B30A9" w:rsidRPr="00AE64C9">
        <w:rPr>
          <w:rFonts w:ascii="Times New Roman" w:hAnsi="Times New Roman" w:cs="Times New Roman"/>
        </w:rPr>
        <w:t>Dicha</w:t>
      </w:r>
      <w:r w:rsidRPr="00AE64C9">
        <w:rPr>
          <w:rFonts w:ascii="Times New Roman" w:hAnsi="Times New Roman" w:cs="Times New Roman"/>
        </w:rPr>
        <w:t xml:space="preserve"> </w:t>
      </w:r>
      <w:r w:rsidR="002B30A9" w:rsidRPr="00AE64C9">
        <w:rPr>
          <w:rFonts w:ascii="Times New Roman" w:hAnsi="Times New Roman" w:cs="Times New Roman"/>
        </w:rPr>
        <w:t>investigación</w:t>
      </w:r>
      <w:r w:rsidRPr="00AE64C9">
        <w:rPr>
          <w:rFonts w:ascii="Times New Roman" w:hAnsi="Times New Roman" w:cs="Times New Roman"/>
        </w:rPr>
        <w:t xml:space="preserve"> proporcion</w:t>
      </w:r>
      <w:r w:rsidR="007E09FF" w:rsidRPr="00AE64C9">
        <w:rPr>
          <w:rFonts w:ascii="Times New Roman" w:hAnsi="Times New Roman" w:cs="Times New Roman"/>
        </w:rPr>
        <w:t>ó</w:t>
      </w:r>
      <w:r w:rsidRPr="00AE64C9">
        <w:rPr>
          <w:rFonts w:ascii="Times New Roman" w:hAnsi="Times New Roman" w:cs="Times New Roman"/>
        </w:rPr>
        <w:t xml:space="preserve"> datos sobre el consumo energético de estos </w:t>
      </w:r>
      <w:r w:rsidR="007E1CCF" w:rsidRPr="00AE64C9">
        <w:rPr>
          <w:rFonts w:ascii="Times New Roman" w:hAnsi="Times New Roman" w:cs="Times New Roman"/>
        </w:rPr>
        <w:t>aparatos</w:t>
      </w:r>
      <w:r w:rsidRPr="00AE64C9">
        <w:rPr>
          <w:rFonts w:ascii="Times New Roman" w:hAnsi="Times New Roman" w:cs="Times New Roman"/>
        </w:rPr>
        <w:t xml:space="preserve"> destaca</w:t>
      </w:r>
      <w:r w:rsidR="002B30A9" w:rsidRPr="00AE64C9">
        <w:rPr>
          <w:rFonts w:ascii="Times New Roman" w:hAnsi="Times New Roman" w:cs="Times New Roman"/>
        </w:rPr>
        <w:t>ndo</w:t>
      </w:r>
      <w:r w:rsidRPr="00AE64C9">
        <w:rPr>
          <w:rFonts w:ascii="Times New Roman" w:hAnsi="Times New Roman" w:cs="Times New Roman"/>
        </w:rPr>
        <w:t xml:space="preserve"> la importancia de promover tecnologías más eficientes para reducir el gasto eléctrico en los hogares mexicanos.</w:t>
      </w:r>
    </w:p>
    <w:p w14:paraId="201C451F" w14:textId="77777777" w:rsidR="004244FE" w:rsidRPr="00AE64C9" w:rsidRDefault="004244FE" w:rsidP="00952803">
      <w:pPr>
        <w:spacing w:after="0" w:line="240" w:lineRule="auto"/>
        <w:rPr>
          <w:rFonts w:ascii="Times New Roman" w:hAnsi="Times New Roman" w:cs="Times New Roman"/>
          <w:b/>
          <w:bCs/>
        </w:rPr>
      </w:pPr>
    </w:p>
    <w:p w14:paraId="6EEB3A5B" w14:textId="29A7A972" w:rsidR="00952803" w:rsidRPr="00AE64C9" w:rsidRDefault="00952803" w:rsidP="00952803">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Un ambiente saludable para toda la familia</w:t>
      </w:r>
    </w:p>
    <w:p w14:paraId="143622FF" w14:textId="77777777" w:rsidR="004244FE" w:rsidRPr="00AE64C9" w:rsidRDefault="004244FE" w:rsidP="00952803">
      <w:pPr>
        <w:spacing w:after="0" w:line="240" w:lineRule="auto"/>
        <w:rPr>
          <w:rFonts w:ascii="Times New Roman" w:hAnsi="Times New Roman" w:cs="Times New Roman"/>
        </w:rPr>
      </w:pPr>
    </w:p>
    <w:p w14:paraId="512AA7B3" w14:textId="3B3C9D91" w:rsidR="00952803" w:rsidRPr="00AE64C9" w:rsidRDefault="00952803" w:rsidP="00952803">
      <w:pPr>
        <w:spacing w:after="0" w:line="240" w:lineRule="auto"/>
        <w:rPr>
          <w:rFonts w:ascii="Times New Roman" w:hAnsi="Times New Roman" w:cs="Times New Roman"/>
        </w:rPr>
      </w:pPr>
      <w:r w:rsidRPr="00AE64C9">
        <w:rPr>
          <w:rFonts w:ascii="Times New Roman" w:hAnsi="Times New Roman" w:cs="Times New Roman"/>
        </w:rPr>
        <w:t xml:space="preserve">Más allá de refrescar </w:t>
      </w:r>
      <w:r w:rsidR="0026405A" w:rsidRPr="00AE64C9">
        <w:rPr>
          <w:rFonts w:ascii="Times New Roman" w:hAnsi="Times New Roman" w:cs="Times New Roman"/>
        </w:rPr>
        <w:t>las distintas habitaciones</w:t>
      </w:r>
      <w:r w:rsidRPr="00AE64C9">
        <w:rPr>
          <w:rFonts w:ascii="Times New Roman" w:hAnsi="Times New Roman" w:cs="Times New Roman"/>
        </w:rPr>
        <w:t>, los aires acondicionados modernos también contribuyen a mejorar la calidad del aire en el hogar. Esto es especialmente importante para quienes padecen alergias o problemas respiratorios, ya que la purificación de</w:t>
      </w:r>
      <w:r w:rsidR="000D5CFE" w:rsidRPr="00AE64C9">
        <w:rPr>
          <w:rFonts w:ascii="Times New Roman" w:hAnsi="Times New Roman" w:cs="Times New Roman"/>
        </w:rPr>
        <w:t xml:space="preserve"> los cuartos </w:t>
      </w:r>
      <w:r w:rsidRPr="00AE64C9">
        <w:rPr>
          <w:rFonts w:ascii="Times New Roman" w:hAnsi="Times New Roman" w:cs="Times New Roman"/>
        </w:rPr>
        <w:t>puede ayudar a reducir agentes irritantes en el ambiente.</w:t>
      </w:r>
    </w:p>
    <w:p w14:paraId="25420249" w14:textId="77777777" w:rsidR="00420FF8" w:rsidRPr="00AE64C9" w:rsidRDefault="00420FF8" w:rsidP="00952803">
      <w:pPr>
        <w:spacing w:after="0" w:line="240" w:lineRule="auto"/>
        <w:rPr>
          <w:rFonts w:ascii="Times New Roman" w:hAnsi="Times New Roman" w:cs="Times New Roman"/>
        </w:rPr>
      </w:pPr>
    </w:p>
    <w:p w14:paraId="6C705491" w14:textId="75EDCC23" w:rsidR="00952803" w:rsidRPr="00AE64C9" w:rsidRDefault="00D56209" w:rsidP="00952803">
      <w:pPr>
        <w:spacing w:after="0" w:line="240" w:lineRule="auto"/>
        <w:rPr>
          <w:rFonts w:ascii="Times New Roman" w:hAnsi="Times New Roman" w:cs="Times New Roman"/>
        </w:rPr>
      </w:pPr>
      <w:r w:rsidRPr="00AE64C9">
        <w:rPr>
          <w:rFonts w:ascii="Times New Roman" w:hAnsi="Times New Roman" w:cs="Times New Roman"/>
        </w:rPr>
        <w:t>Ot</w:t>
      </w:r>
      <w:r w:rsidR="000A3C67" w:rsidRPr="00AE64C9">
        <w:rPr>
          <w:rFonts w:ascii="Times New Roman" w:hAnsi="Times New Roman" w:cs="Times New Roman"/>
        </w:rPr>
        <w:t xml:space="preserve">ra de las novedades </w:t>
      </w:r>
      <w:r w:rsidRPr="00AE64C9">
        <w:rPr>
          <w:rFonts w:ascii="Times New Roman" w:hAnsi="Times New Roman" w:cs="Times New Roman"/>
        </w:rPr>
        <w:t>tecnológic</w:t>
      </w:r>
      <w:r w:rsidR="000A3C67" w:rsidRPr="00AE64C9">
        <w:rPr>
          <w:rFonts w:ascii="Times New Roman" w:hAnsi="Times New Roman" w:cs="Times New Roman"/>
        </w:rPr>
        <w:t>a</w:t>
      </w:r>
      <w:r w:rsidRPr="00AE64C9">
        <w:rPr>
          <w:rFonts w:ascii="Times New Roman" w:hAnsi="Times New Roman" w:cs="Times New Roman"/>
        </w:rPr>
        <w:t xml:space="preserve">s son </w:t>
      </w:r>
      <w:r w:rsidR="000A3C67" w:rsidRPr="00AE64C9">
        <w:rPr>
          <w:rFonts w:ascii="Times New Roman" w:hAnsi="Times New Roman" w:cs="Times New Roman"/>
        </w:rPr>
        <w:t xml:space="preserve">las </w:t>
      </w:r>
      <w:r w:rsidRPr="00AE64C9">
        <w:rPr>
          <w:rFonts w:ascii="Times New Roman" w:hAnsi="Times New Roman" w:cs="Times New Roman"/>
        </w:rPr>
        <w:t>f</w:t>
      </w:r>
      <w:r w:rsidR="00952803" w:rsidRPr="00AE64C9">
        <w:rPr>
          <w:rFonts w:ascii="Times New Roman" w:hAnsi="Times New Roman" w:cs="Times New Roman"/>
        </w:rPr>
        <w:t xml:space="preserve">unciones </w:t>
      </w:r>
      <w:r w:rsidRPr="00AE64C9">
        <w:rPr>
          <w:rFonts w:ascii="Times New Roman" w:hAnsi="Times New Roman" w:cs="Times New Roman"/>
        </w:rPr>
        <w:t xml:space="preserve">que </w:t>
      </w:r>
      <w:r w:rsidR="00952803" w:rsidRPr="00AE64C9">
        <w:rPr>
          <w:rFonts w:ascii="Times New Roman" w:hAnsi="Times New Roman" w:cs="Times New Roman"/>
        </w:rPr>
        <w:t>eliminan bacterias y moho acumulados en el sistema, asegurando que el aire que respira tu familia sea más limpio y saludable.</w:t>
      </w:r>
    </w:p>
    <w:p w14:paraId="23D2602F" w14:textId="77777777" w:rsidR="00F34031" w:rsidRPr="00AE64C9" w:rsidRDefault="00F34031" w:rsidP="00952803">
      <w:pPr>
        <w:spacing w:after="0" w:line="240" w:lineRule="auto"/>
        <w:rPr>
          <w:rFonts w:ascii="Times New Roman" w:hAnsi="Times New Roman" w:cs="Times New Roman"/>
        </w:rPr>
      </w:pPr>
    </w:p>
    <w:p w14:paraId="5A222233" w14:textId="10960578" w:rsidR="00F34031" w:rsidRDefault="00F34031" w:rsidP="66E02B35">
      <w:pPr>
        <w:spacing w:after="0" w:line="240" w:lineRule="auto"/>
        <w:rPr>
          <w:rFonts w:ascii="Times New Roman" w:hAnsi="Times New Roman" w:cs="Times New Roman"/>
        </w:rPr>
      </w:pPr>
      <w:r w:rsidRPr="66E02B35">
        <w:rPr>
          <w:rFonts w:ascii="Times New Roman" w:hAnsi="Times New Roman" w:cs="Times New Roman"/>
        </w:rPr>
        <w:t xml:space="preserve">Algunos modelos, como los de la línea DUALCOOL de LG </w:t>
      </w:r>
      <w:proofErr w:type="spellStart"/>
      <w:r w:rsidRPr="66E02B35">
        <w:rPr>
          <w:rFonts w:ascii="Times New Roman" w:hAnsi="Times New Roman" w:cs="Times New Roman"/>
        </w:rPr>
        <w:t>Electronics</w:t>
      </w:r>
      <w:proofErr w:type="spellEnd"/>
      <w:r w:rsidRPr="66E02B35">
        <w:rPr>
          <w:rFonts w:ascii="Times New Roman" w:hAnsi="Times New Roman" w:cs="Times New Roman"/>
        </w:rPr>
        <w:t>, incorporan filtros avanzados que capturan partículas finas de polvo y alérgenos, contribuyendo a un ambiente más saludable para personas con alergias o problemas respiratorios.</w:t>
      </w:r>
    </w:p>
    <w:p w14:paraId="745D215E" w14:textId="541013BE" w:rsidR="66E02B35" w:rsidRDefault="66E02B35" w:rsidP="66E02B35">
      <w:pPr>
        <w:spacing w:after="0" w:line="240" w:lineRule="auto"/>
        <w:rPr>
          <w:rFonts w:ascii="Times New Roman" w:hAnsi="Times New Roman" w:cs="Times New Roman"/>
          <w:b/>
          <w:bCs/>
        </w:rPr>
      </w:pPr>
    </w:p>
    <w:p w14:paraId="2C693703" w14:textId="705E6FC0" w:rsidR="00952803" w:rsidRPr="00AE64C9" w:rsidRDefault="00952803" w:rsidP="00952803">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Diseño que se adapta a tu hogar</w:t>
      </w:r>
    </w:p>
    <w:p w14:paraId="3C4A6995" w14:textId="77777777" w:rsidR="00420FF8" w:rsidRPr="00AE64C9" w:rsidRDefault="00420FF8" w:rsidP="00952803">
      <w:pPr>
        <w:spacing w:after="0" w:line="240" w:lineRule="auto"/>
        <w:rPr>
          <w:rFonts w:ascii="Times New Roman" w:hAnsi="Times New Roman" w:cs="Times New Roman"/>
        </w:rPr>
      </w:pPr>
    </w:p>
    <w:p w14:paraId="5B703D23" w14:textId="476C28F3" w:rsidR="00952803" w:rsidRPr="00AE64C9" w:rsidRDefault="00AC509C" w:rsidP="00952803">
      <w:pPr>
        <w:spacing w:after="0" w:line="240" w:lineRule="auto"/>
        <w:rPr>
          <w:rFonts w:ascii="Times New Roman" w:hAnsi="Times New Roman" w:cs="Times New Roman"/>
        </w:rPr>
      </w:pPr>
      <w:r w:rsidRPr="00AE64C9">
        <w:rPr>
          <w:rFonts w:ascii="Times New Roman" w:hAnsi="Times New Roman" w:cs="Times New Roman"/>
        </w:rPr>
        <w:t>La apariencia</w:t>
      </w:r>
      <w:r w:rsidR="00952803" w:rsidRPr="00AE64C9">
        <w:rPr>
          <w:rFonts w:ascii="Times New Roman" w:hAnsi="Times New Roman" w:cs="Times New Roman"/>
        </w:rPr>
        <w:t xml:space="preserve"> de los nuevos sistemas de aire acondicionado también ha evolucionado para integrarse de manera armoniosa </w:t>
      </w:r>
      <w:r w:rsidR="001E7EA9" w:rsidRPr="00AE64C9">
        <w:rPr>
          <w:rFonts w:ascii="Times New Roman" w:hAnsi="Times New Roman" w:cs="Times New Roman"/>
        </w:rPr>
        <w:t>a</w:t>
      </w:r>
      <w:r w:rsidR="00952803" w:rsidRPr="00AE64C9">
        <w:rPr>
          <w:rFonts w:ascii="Times New Roman" w:hAnsi="Times New Roman" w:cs="Times New Roman"/>
        </w:rPr>
        <w:t xml:space="preserve"> cualquier espacio. Algunos modelos, como el ARTCOOL </w:t>
      </w:r>
      <w:proofErr w:type="spellStart"/>
      <w:r w:rsidR="00952803" w:rsidRPr="00AE64C9">
        <w:rPr>
          <w:rFonts w:ascii="Times New Roman" w:hAnsi="Times New Roman" w:cs="Times New Roman"/>
        </w:rPr>
        <w:t>Gallery</w:t>
      </w:r>
      <w:proofErr w:type="spellEnd"/>
      <w:r w:rsidR="00952803" w:rsidRPr="00AE64C9">
        <w:rPr>
          <w:rFonts w:ascii="Times New Roman" w:hAnsi="Times New Roman" w:cs="Times New Roman"/>
        </w:rPr>
        <w:t xml:space="preserve">, </w:t>
      </w:r>
      <w:r w:rsidR="00352075" w:rsidRPr="00AE64C9">
        <w:rPr>
          <w:rFonts w:ascii="Times New Roman" w:hAnsi="Times New Roman" w:cs="Times New Roman"/>
        </w:rPr>
        <w:t xml:space="preserve">de LG </w:t>
      </w:r>
      <w:proofErr w:type="spellStart"/>
      <w:r w:rsidR="00352075" w:rsidRPr="00AE64C9">
        <w:rPr>
          <w:rFonts w:ascii="Times New Roman" w:hAnsi="Times New Roman" w:cs="Times New Roman"/>
        </w:rPr>
        <w:t>Electronics</w:t>
      </w:r>
      <w:proofErr w:type="spellEnd"/>
      <w:r w:rsidR="006657ED" w:rsidRPr="00AE64C9">
        <w:rPr>
          <w:rFonts w:ascii="Times New Roman" w:hAnsi="Times New Roman" w:cs="Times New Roman"/>
        </w:rPr>
        <w:t>,</w:t>
      </w:r>
      <w:r w:rsidR="00352075" w:rsidRPr="00AE64C9">
        <w:rPr>
          <w:rFonts w:ascii="Times New Roman" w:hAnsi="Times New Roman" w:cs="Times New Roman"/>
        </w:rPr>
        <w:t xml:space="preserve"> </w:t>
      </w:r>
      <w:r w:rsidR="00952803" w:rsidRPr="00AE64C9">
        <w:rPr>
          <w:rFonts w:ascii="Times New Roman" w:hAnsi="Times New Roman" w:cs="Times New Roman"/>
        </w:rPr>
        <w:t>ofrecen un panel personalizable donde puedes colocar imágenes a tu gusto, transformando el equipo en una pieza de decoración funcional.</w:t>
      </w:r>
    </w:p>
    <w:p w14:paraId="4C53C8DE" w14:textId="77777777" w:rsidR="00420FF8" w:rsidRPr="00AE64C9" w:rsidRDefault="00420FF8" w:rsidP="00952803">
      <w:pPr>
        <w:spacing w:after="0" w:line="240" w:lineRule="auto"/>
        <w:rPr>
          <w:rFonts w:ascii="Times New Roman" w:hAnsi="Times New Roman" w:cs="Times New Roman"/>
        </w:rPr>
      </w:pPr>
    </w:p>
    <w:p w14:paraId="7BE659C1" w14:textId="4E9FB32B" w:rsidR="00952803" w:rsidRPr="00AE64C9" w:rsidRDefault="00F34031" w:rsidP="00952803">
      <w:pPr>
        <w:spacing w:after="0" w:line="240" w:lineRule="auto"/>
        <w:rPr>
          <w:rFonts w:ascii="Times New Roman" w:hAnsi="Times New Roman" w:cs="Times New Roman"/>
        </w:rPr>
      </w:pPr>
      <w:r w:rsidRPr="00AE64C9">
        <w:rPr>
          <w:rFonts w:ascii="Times New Roman" w:hAnsi="Times New Roman" w:cs="Times New Roman"/>
        </w:rPr>
        <w:t>La integración de tecnologías innovadoras, como la inteligencia artificial, permite disfrutar de funciones como la</w:t>
      </w:r>
      <w:r w:rsidR="00952803" w:rsidRPr="00AE64C9">
        <w:rPr>
          <w:rFonts w:ascii="Times New Roman" w:hAnsi="Times New Roman" w:cs="Times New Roman"/>
        </w:rPr>
        <w:t xml:space="preserve"> detección </w:t>
      </w:r>
      <w:r w:rsidRPr="00AE64C9">
        <w:rPr>
          <w:rFonts w:ascii="Times New Roman" w:hAnsi="Times New Roman" w:cs="Times New Roman"/>
        </w:rPr>
        <w:t xml:space="preserve">automática </w:t>
      </w:r>
      <w:r w:rsidR="00952803" w:rsidRPr="00AE64C9">
        <w:rPr>
          <w:rFonts w:ascii="Times New Roman" w:hAnsi="Times New Roman" w:cs="Times New Roman"/>
        </w:rPr>
        <w:t xml:space="preserve">de ventanas abiertas, que activa el modo de ahorro energético cuando </w:t>
      </w:r>
      <w:r w:rsidR="00A31616" w:rsidRPr="00AE64C9">
        <w:rPr>
          <w:rFonts w:ascii="Times New Roman" w:hAnsi="Times New Roman" w:cs="Times New Roman"/>
        </w:rPr>
        <w:t>identifica</w:t>
      </w:r>
      <w:r w:rsidR="00952803" w:rsidRPr="00AE64C9">
        <w:rPr>
          <w:rFonts w:ascii="Times New Roman" w:hAnsi="Times New Roman" w:cs="Times New Roman"/>
        </w:rPr>
        <w:t xml:space="preserve"> cambios bruscos de temperatura, evitando desperdicio innecesario de energía.</w:t>
      </w:r>
    </w:p>
    <w:p w14:paraId="6AB2011E" w14:textId="77777777" w:rsidR="00AE64C9" w:rsidRPr="00AE64C9" w:rsidRDefault="00AE64C9" w:rsidP="00952803">
      <w:pPr>
        <w:spacing w:after="0" w:line="240" w:lineRule="auto"/>
        <w:rPr>
          <w:rFonts w:ascii="Times New Roman" w:hAnsi="Times New Roman" w:cs="Times New Roman"/>
        </w:rPr>
      </w:pPr>
    </w:p>
    <w:p w14:paraId="78B18405" w14:textId="575B2A4D" w:rsidR="00AE64C9" w:rsidRPr="00AE64C9" w:rsidRDefault="00AE64C9" w:rsidP="00952803">
      <w:pPr>
        <w:spacing w:after="0" w:line="240" w:lineRule="auto"/>
        <w:rPr>
          <w:rFonts w:ascii="Times New Roman" w:hAnsi="Times New Roman" w:cs="Times New Roman"/>
        </w:rPr>
      </w:pPr>
      <w:r w:rsidRPr="66E02B35">
        <w:rPr>
          <w:rFonts w:ascii="Times New Roman" w:hAnsi="Times New Roman" w:cs="Times New Roman"/>
        </w:rPr>
        <w:t xml:space="preserve">Esta función, presente en algunos modelos de la línea Smart </w:t>
      </w:r>
      <w:proofErr w:type="spellStart"/>
      <w:r w:rsidRPr="66E02B35">
        <w:rPr>
          <w:rFonts w:ascii="Times New Roman" w:hAnsi="Times New Roman" w:cs="Times New Roman"/>
        </w:rPr>
        <w:t>Inverter</w:t>
      </w:r>
      <w:proofErr w:type="spellEnd"/>
      <w:r w:rsidRPr="66E02B35">
        <w:rPr>
          <w:rFonts w:ascii="Times New Roman" w:hAnsi="Times New Roman" w:cs="Times New Roman"/>
        </w:rPr>
        <w:t xml:space="preserve"> de LG </w:t>
      </w:r>
      <w:proofErr w:type="spellStart"/>
      <w:r w:rsidRPr="66E02B35">
        <w:rPr>
          <w:rFonts w:ascii="Times New Roman" w:hAnsi="Times New Roman" w:cs="Times New Roman"/>
        </w:rPr>
        <w:t>Electronics</w:t>
      </w:r>
      <w:proofErr w:type="spellEnd"/>
      <w:r w:rsidRPr="66E02B35">
        <w:rPr>
          <w:rFonts w:ascii="Times New Roman" w:hAnsi="Times New Roman" w:cs="Times New Roman"/>
        </w:rPr>
        <w:t>, utiliza sensores inteligentes para detectar cambios en la temperatura y ajustar automáticamente el funcionamiento del equipo, maximizando la eficiencia energética.</w:t>
      </w:r>
    </w:p>
    <w:p w14:paraId="57061594" w14:textId="7BD1981D" w:rsidR="00420FF8" w:rsidRPr="00AE64C9" w:rsidRDefault="00420FF8" w:rsidP="6CDBC939">
      <w:pPr>
        <w:spacing w:after="0" w:line="240" w:lineRule="auto"/>
        <w:rPr>
          <w:rFonts w:ascii="Times New Roman" w:hAnsi="Times New Roman" w:cs="Times New Roman"/>
        </w:rPr>
      </w:pPr>
    </w:p>
    <w:p w14:paraId="4F0E2C7C" w14:textId="3FC35652" w:rsidR="00952803" w:rsidRPr="00AE64C9" w:rsidRDefault="00952803" w:rsidP="00952803">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Un hogar más cómodo</w:t>
      </w:r>
      <w:r w:rsidR="00980F34" w:rsidRPr="00AE64C9">
        <w:rPr>
          <w:rFonts w:ascii="Times New Roman" w:hAnsi="Times New Roman" w:cs="Times New Roman"/>
          <w:b/>
          <w:bCs/>
          <w:color w:val="C00000"/>
        </w:rPr>
        <w:t xml:space="preserve"> y </w:t>
      </w:r>
      <w:r w:rsidRPr="00AE64C9">
        <w:rPr>
          <w:rFonts w:ascii="Times New Roman" w:hAnsi="Times New Roman" w:cs="Times New Roman"/>
          <w:b/>
          <w:bCs/>
          <w:color w:val="C00000"/>
        </w:rPr>
        <w:t xml:space="preserve">eficiente </w:t>
      </w:r>
    </w:p>
    <w:p w14:paraId="253D9ED9" w14:textId="77777777" w:rsidR="00420FF8" w:rsidRPr="00AE64C9" w:rsidRDefault="00420FF8" w:rsidP="00952803">
      <w:pPr>
        <w:spacing w:after="0" w:line="240" w:lineRule="auto"/>
        <w:rPr>
          <w:rFonts w:ascii="Times New Roman" w:hAnsi="Times New Roman" w:cs="Times New Roman"/>
        </w:rPr>
      </w:pPr>
    </w:p>
    <w:p w14:paraId="6DCD761F" w14:textId="447D1F86" w:rsidR="00952803" w:rsidRPr="00AE64C9" w:rsidRDefault="00952803" w:rsidP="00952803">
      <w:pPr>
        <w:spacing w:after="0" w:line="240" w:lineRule="auto"/>
        <w:rPr>
          <w:rFonts w:ascii="Times New Roman" w:hAnsi="Times New Roman" w:cs="Times New Roman"/>
        </w:rPr>
      </w:pPr>
      <w:r w:rsidRPr="00AE64C9">
        <w:rPr>
          <w:rFonts w:ascii="Times New Roman" w:hAnsi="Times New Roman" w:cs="Times New Roman"/>
        </w:rPr>
        <w:t xml:space="preserve">Si alguna vez habías dudado sobre tener un aire acondicionado en casa, ahora hay razones de sobra para considerarlo. </w:t>
      </w:r>
      <w:r w:rsidR="00B0737B" w:rsidRPr="00AE64C9">
        <w:rPr>
          <w:rFonts w:ascii="Times New Roman" w:hAnsi="Times New Roman" w:cs="Times New Roman"/>
        </w:rPr>
        <w:t>Además</w:t>
      </w:r>
      <w:r w:rsidRPr="00AE64C9">
        <w:rPr>
          <w:rFonts w:ascii="Times New Roman" w:hAnsi="Times New Roman" w:cs="Times New Roman"/>
        </w:rPr>
        <w:t xml:space="preserve"> de combatir el calor, los sistemas modernos de climatización ofrecen ventajas que impactan en el bienestar de toda la familia, mejorando la </w:t>
      </w:r>
      <w:r w:rsidR="00A05084" w:rsidRPr="00AE64C9">
        <w:rPr>
          <w:rFonts w:ascii="Times New Roman" w:hAnsi="Times New Roman" w:cs="Times New Roman"/>
        </w:rPr>
        <w:t>ventilación</w:t>
      </w:r>
      <w:r w:rsidRPr="00AE64C9">
        <w:rPr>
          <w:rFonts w:ascii="Times New Roman" w:hAnsi="Times New Roman" w:cs="Times New Roman"/>
        </w:rPr>
        <w:t>, optimizando el consumo energético y adaptándose a cualquier espacio.</w:t>
      </w:r>
    </w:p>
    <w:p w14:paraId="4DEE4D98" w14:textId="77777777" w:rsidR="00420FF8" w:rsidRPr="00AE64C9" w:rsidRDefault="00420FF8" w:rsidP="00952803">
      <w:pPr>
        <w:spacing w:after="0" w:line="240" w:lineRule="auto"/>
        <w:rPr>
          <w:rFonts w:ascii="Times New Roman" w:hAnsi="Times New Roman" w:cs="Times New Roman"/>
        </w:rPr>
      </w:pPr>
    </w:p>
    <w:p w14:paraId="2B39763A" w14:textId="77777777" w:rsidR="00F34031" w:rsidRPr="00AE64C9" w:rsidRDefault="00952803" w:rsidP="00952803">
      <w:pPr>
        <w:spacing w:after="0" w:line="240" w:lineRule="auto"/>
        <w:rPr>
          <w:rFonts w:ascii="Times New Roman" w:hAnsi="Times New Roman" w:cs="Times New Roman"/>
        </w:rPr>
      </w:pPr>
      <w:r w:rsidRPr="00AE64C9">
        <w:rPr>
          <w:rFonts w:ascii="Times New Roman" w:hAnsi="Times New Roman" w:cs="Times New Roman"/>
        </w:rPr>
        <w:t xml:space="preserve">Convertir tu hogar en un refugio fresco y confortable es más fácil que nunca. ¿Te imaginas disfrutar de un ambiente ideal en cualquier época del año? Con la tecnología adecuada, </w:t>
      </w:r>
      <w:r w:rsidR="00F34031" w:rsidRPr="00AE64C9">
        <w:rPr>
          <w:rFonts w:ascii="Times New Roman" w:hAnsi="Times New Roman" w:cs="Times New Roman"/>
        </w:rPr>
        <w:t xml:space="preserve">como la que integran </w:t>
      </w:r>
      <w:r w:rsidR="00F34031" w:rsidRPr="00AE64C9">
        <w:rPr>
          <w:rFonts w:ascii="Times New Roman" w:hAnsi="Times New Roman" w:cs="Times New Roman"/>
        </w:rPr>
        <w:lastRenderedPageBreak/>
        <w:t xml:space="preserve">las soluciones de aire acondicionado de LG </w:t>
      </w:r>
      <w:proofErr w:type="spellStart"/>
      <w:r w:rsidR="00F34031" w:rsidRPr="00AE64C9">
        <w:rPr>
          <w:rFonts w:ascii="Times New Roman" w:hAnsi="Times New Roman" w:cs="Times New Roman"/>
        </w:rPr>
        <w:t>Electronics</w:t>
      </w:r>
      <w:proofErr w:type="spellEnd"/>
      <w:r w:rsidR="00F34031" w:rsidRPr="00AE64C9">
        <w:rPr>
          <w:rFonts w:ascii="Times New Roman" w:hAnsi="Times New Roman" w:cs="Times New Roman"/>
        </w:rPr>
        <w:t>, permite disfrutar de un hogar fresco, eficiente y saludable.</w:t>
      </w:r>
    </w:p>
    <w:p w14:paraId="081CCDF4" w14:textId="77777777" w:rsidR="00F34031" w:rsidRPr="00AE64C9" w:rsidRDefault="00F34031" w:rsidP="00952803">
      <w:pPr>
        <w:spacing w:after="0" w:line="240" w:lineRule="auto"/>
        <w:rPr>
          <w:rFonts w:ascii="Times New Roman" w:hAnsi="Times New Roman" w:cs="Times New Roman"/>
        </w:rPr>
      </w:pPr>
    </w:p>
    <w:p w14:paraId="465F19E4" w14:textId="77777777" w:rsidR="00AE64C9" w:rsidRPr="00AE64C9" w:rsidRDefault="00F34031" w:rsidP="00952803">
      <w:pPr>
        <w:spacing w:after="0" w:line="240" w:lineRule="auto"/>
        <w:rPr>
          <w:rFonts w:ascii="Times New Roman" w:hAnsi="Times New Roman" w:cs="Times New Roman"/>
        </w:rPr>
      </w:pPr>
      <w:r w:rsidRPr="00AE64C9">
        <w:rPr>
          <w:rFonts w:ascii="Times New Roman" w:hAnsi="Times New Roman" w:cs="Times New Roman"/>
        </w:rPr>
        <w:t xml:space="preserve">LG </w:t>
      </w:r>
      <w:proofErr w:type="spellStart"/>
      <w:r w:rsidRPr="00AE64C9">
        <w:rPr>
          <w:rFonts w:ascii="Times New Roman" w:hAnsi="Times New Roman" w:cs="Times New Roman"/>
        </w:rPr>
        <w:t>Electronics</w:t>
      </w:r>
      <w:proofErr w:type="spellEnd"/>
      <w:r w:rsidRPr="00AE64C9">
        <w:rPr>
          <w:rFonts w:ascii="Times New Roman" w:hAnsi="Times New Roman" w:cs="Times New Roman"/>
        </w:rPr>
        <w:t xml:space="preserve"> ofrece una amplia gama de opciones para satisfacer las necesidades de cada hogar, desde la línea DUALCOOL, que destaca por su eficiencia energética y tecnología </w:t>
      </w:r>
      <w:proofErr w:type="spellStart"/>
      <w:r w:rsidRPr="00AE64C9">
        <w:rPr>
          <w:rFonts w:ascii="Times New Roman" w:hAnsi="Times New Roman" w:cs="Times New Roman"/>
        </w:rPr>
        <w:t>Inverter</w:t>
      </w:r>
      <w:proofErr w:type="spellEnd"/>
      <w:r w:rsidRPr="00AE64C9">
        <w:rPr>
          <w:rFonts w:ascii="Times New Roman" w:hAnsi="Times New Roman" w:cs="Times New Roman"/>
        </w:rPr>
        <w:t xml:space="preserve">, hasta la línea ARTCOOL </w:t>
      </w:r>
      <w:proofErr w:type="spellStart"/>
      <w:r w:rsidRPr="00AE64C9">
        <w:rPr>
          <w:rFonts w:ascii="Times New Roman" w:hAnsi="Times New Roman" w:cs="Times New Roman"/>
        </w:rPr>
        <w:t>Gallery</w:t>
      </w:r>
      <w:proofErr w:type="spellEnd"/>
      <w:r w:rsidRPr="00AE64C9">
        <w:rPr>
          <w:rFonts w:ascii="Times New Roman" w:hAnsi="Times New Roman" w:cs="Times New Roman"/>
        </w:rPr>
        <w:t>, que combina diseño y funcionalidad con su panel personalizable.</w:t>
      </w:r>
    </w:p>
    <w:p w14:paraId="107183A3" w14:textId="77777777" w:rsidR="00AE64C9" w:rsidRPr="00AE64C9" w:rsidRDefault="00AE64C9" w:rsidP="00952803">
      <w:pPr>
        <w:spacing w:after="0" w:line="240" w:lineRule="auto"/>
        <w:rPr>
          <w:rFonts w:ascii="Times New Roman" w:hAnsi="Times New Roman" w:cs="Times New Roman"/>
        </w:rPr>
      </w:pPr>
    </w:p>
    <w:p w14:paraId="48633385" w14:textId="4F9854F9" w:rsidR="00F34031" w:rsidRPr="00AE64C9" w:rsidRDefault="00F34031" w:rsidP="00952803">
      <w:pPr>
        <w:spacing w:after="0" w:line="240" w:lineRule="auto"/>
        <w:rPr>
          <w:rFonts w:ascii="Times New Roman" w:hAnsi="Times New Roman" w:cs="Times New Roman"/>
        </w:rPr>
      </w:pPr>
      <w:r w:rsidRPr="767DF5A3">
        <w:rPr>
          <w:rFonts w:ascii="Times New Roman" w:hAnsi="Times New Roman" w:cs="Times New Roman"/>
        </w:rPr>
        <w:t xml:space="preserve">Y para aquellos que buscan una solución inteligente y versátil, la línea Smart </w:t>
      </w:r>
      <w:proofErr w:type="spellStart"/>
      <w:r w:rsidRPr="767DF5A3">
        <w:rPr>
          <w:rFonts w:ascii="Times New Roman" w:hAnsi="Times New Roman" w:cs="Times New Roman"/>
        </w:rPr>
        <w:t>Inverter</w:t>
      </w:r>
      <w:proofErr w:type="spellEnd"/>
      <w:r w:rsidRPr="767DF5A3">
        <w:rPr>
          <w:rFonts w:ascii="Times New Roman" w:hAnsi="Times New Roman" w:cs="Times New Roman"/>
        </w:rPr>
        <w:t xml:space="preserve"> ofrece un control preciso de la temperatura y funciones como el "Dual </w:t>
      </w:r>
      <w:proofErr w:type="spellStart"/>
      <w:r w:rsidRPr="767DF5A3">
        <w:rPr>
          <w:rFonts w:ascii="Times New Roman" w:hAnsi="Times New Roman" w:cs="Times New Roman"/>
        </w:rPr>
        <w:t>Sensing</w:t>
      </w:r>
      <w:proofErr w:type="spellEnd"/>
      <w:r w:rsidRPr="767DF5A3">
        <w:rPr>
          <w:rFonts w:ascii="Times New Roman" w:hAnsi="Times New Roman" w:cs="Times New Roman"/>
        </w:rPr>
        <w:t xml:space="preserve">" para un confort personalizado. Ya sea que priorices el ahorro de energía, el diseño o la comodidad, LG </w:t>
      </w:r>
      <w:proofErr w:type="spellStart"/>
      <w:r w:rsidRPr="767DF5A3">
        <w:rPr>
          <w:rFonts w:ascii="Times New Roman" w:hAnsi="Times New Roman" w:cs="Times New Roman"/>
        </w:rPr>
        <w:t>Electronics</w:t>
      </w:r>
      <w:proofErr w:type="spellEnd"/>
      <w:r w:rsidRPr="767DF5A3">
        <w:rPr>
          <w:rFonts w:ascii="Times New Roman" w:hAnsi="Times New Roman" w:cs="Times New Roman"/>
        </w:rPr>
        <w:t xml:space="preserve"> tiene la solución perfecta para ti.</w:t>
      </w:r>
    </w:p>
    <w:p w14:paraId="529146BC" w14:textId="2602563C" w:rsidR="00AE64C9" w:rsidRPr="00AE64C9" w:rsidRDefault="7B115908" w:rsidP="767DF5A3">
      <w:pPr>
        <w:spacing w:after="0" w:line="240" w:lineRule="auto"/>
        <w:rPr>
          <w:rFonts w:ascii="Times New Roman" w:hAnsi="Times New Roman" w:cs="Times New Roman"/>
        </w:rPr>
      </w:pPr>
      <w:r w:rsidRPr="767DF5A3">
        <w:rPr>
          <w:rFonts w:ascii="Times New Roman" w:hAnsi="Times New Roman" w:cs="Times New Roman"/>
        </w:rPr>
        <w:t>Las nuevas soluciones de aire acondicionado de LG buscan no solamente proponer una nueva forma de mantenerse fresco, sino que buscan impulsar el lema de la empresa “La vida es buena” (</w:t>
      </w:r>
      <w:proofErr w:type="spellStart"/>
      <w:r w:rsidRPr="767DF5A3">
        <w:rPr>
          <w:rFonts w:ascii="Times New Roman" w:hAnsi="Times New Roman" w:cs="Times New Roman"/>
        </w:rPr>
        <w:t>Life’s</w:t>
      </w:r>
      <w:proofErr w:type="spellEnd"/>
      <w:r w:rsidRPr="767DF5A3">
        <w:rPr>
          <w:rFonts w:ascii="Times New Roman" w:hAnsi="Times New Roman" w:cs="Times New Roman"/>
        </w:rPr>
        <w:t xml:space="preserve"> Good en inglés), el cual tiene como objetivo demostrar que la tecnología existe para facilitar la vida y permitirnos disfrutar de lo que realmente importa, como la familia, amistades y seres queridos.</w:t>
      </w:r>
    </w:p>
    <w:p w14:paraId="6DE776B8" w14:textId="34CB9EA4" w:rsidR="00AE64C9" w:rsidRPr="00AE64C9" w:rsidRDefault="00AE64C9" w:rsidP="00952803">
      <w:pPr>
        <w:spacing w:after="0" w:line="240" w:lineRule="auto"/>
        <w:rPr>
          <w:rFonts w:ascii="Times New Roman" w:hAnsi="Times New Roman" w:cs="Times New Roman"/>
        </w:rPr>
      </w:pPr>
    </w:p>
    <w:p w14:paraId="3612E420" w14:textId="58D08CDE" w:rsidR="00AE64C9" w:rsidRPr="00AE64C9" w:rsidRDefault="00AE64C9" w:rsidP="00AE64C9">
      <w:pPr>
        <w:spacing w:after="0" w:line="240" w:lineRule="auto"/>
        <w:jc w:val="center"/>
        <w:rPr>
          <w:rFonts w:ascii="Times New Roman" w:hAnsi="Times New Roman" w:cs="Times New Roman"/>
        </w:rPr>
      </w:pPr>
      <w:r w:rsidRPr="00AE64C9">
        <w:rPr>
          <w:rFonts w:ascii="Times New Roman" w:hAnsi="Times New Roman" w:cs="Times New Roman"/>
        </w:rPr>
        <w:t>#  #  #</w:t>
      </w:r>
    </w:p>
    <w:p w14:paraId="7B2376EE" w14:textId="77777777" w:rsidR="00AE64C9" w:rsidRPr="00AE64C9" w:rsidRDefault="00AE64C9" w:rsidP="00AE64C9">
      <w:pPr>
        <w:spacing w:after="0" w:line="240" w:lineRule="auto"/>
        <w:jc w:val="center"/>
        <w:rPr>
          <w:rFonts w:ascii="Times New Roman" w:hAnsi="Times New Roman" w:cs="Times New Roman"/>
        </w:rPr>
      </w:pPr>
    </w:p>
    <w:p w14:paraId="5CC9B3C5" w14:textId="77777777" w:rsidR="00AE64C9" w:rsidRPr="00AE64C9" w:rsidRDefault="00AE64C9" w:rsidP="00AE64C9">
      <w:pPr>
        <w:pStyle w:val="paragraph"/>
        <w:spacing w:before="0" w:beforeAutospacing="0" w:after="0" w:afterAutospacing="0"/>
        <w:jc w:val="both"/>
        <w:textAlignment w:val="baseline"/>
        <w:rPr>
          <w:sz w:val="18"/>
          <w:szCs w:val="18"/>
        </w:rPr>
      </w:pPr>
      <w:r w:rsidRPr="00AE64C9">
        <w:rPr>
          <w:rStyle w:val="normaltextrun"/>
          <w:rFonts w:eastAsiaTheme="majorEastAsia"/>
          <w:b/>
          <w:bCs/>
          <w:color w:val="C00000"/>
          <w:sz w:val="18"/>
          <w:szCs w:val="18"/>
        </w:rPr>
        <w:t xml:space="preserve">Acerca de LG </w:t>
      </w:r>
      <w:proofErr w:type="spellStart"/>
      <w:r w:rsidRPr="00AE64C9">
        <w:rPr>
          <w:rStyle w:val="normaltextrun"/>
          <w:rFonts w:eastAsiaTheme="majorEastAsia"/>
          <w:b/>
          <w:bCs/>
          <w:color w:val="C00000"/>
          <w:sz w:val="18"/>
          <w:szCs w:val="18"/>
        </w:rPr>
        <w:t>Electronics</w:t>
      </w:r>
      <w:proofErr w:type="spellEnd"/>
      <w:r w:rsidRPr="00AE64C9">
        <w:rPr>
          <w:rStyle w:val="normaltextrun"/>
          <w:rFonts w:eastAsiaTheme="majorEastAsia"/>
          <w:b/>
          <w:bCs/>
          <w:color w:val="C00000"/>
          <w:sz w:val="18"/>
          <w:szCs w:val="18"/>
        </w:rPr>
        <w:t xml:space="preserve"> ES Company </w:t>
      </w:r>
      <w:r w:rsidRPr="00AE64C9">
        <w:rPr>
          <w:rStyle w:val="eop"/>
          <w:rFonts w:eastAsiaTheme="majorEastAsia"/>
          <w:color w:val="C00000"/>
          <w:sz w:val="18"/>
          <w:szCs w:val="18"/>
        </w:rPr>
        <w:t> </w:t>
      </w:r>
    </w:p>
    <w:p w14:paraId="41027DA2" w14:textId="16BC6C29" w:rsidR="00AE64C9" w:rsidRPr="00AE64C9" w:rsidRDefault="00AE64C9" w:rsidP="00AE64C9">
      <w:pPr>
        <w:pStyle w:val="paragraph"/>
        <w:spacing w:before="0" w:beforeAutospacing="0" w:after="0" w:afterAutospacing="0"/>
        <w:jc w:val="both"/>
        <w:textAlignment w:val="baseline"/>
        <w:rPr>
          <w:sz w:val="18"/>
          <w:szCs w:val="18"/>
        </w:rPr>
      </w:pPr>
      <w:r w:rsidRPr="00AE64C9">
        <w:rPr>
          <w:rStyle w:val="normaltextrun"/>
          <w:rFonts w:eastAsiaTheme="majorEastAsia"/>
          <w:color w:val="000000"/>
          <w:sz w:val="18"/>
          <w:szCs w:val="18"/>
        </w:rPr>
        <w:t xml:space="preserve">LG Eco </w:t>
      </w:r>
      <w:proofErr w:type="spellStart"/>
      <w:r w:rsidRPr="00AE64C9">
        <w:rPr>
          <w:rStyle w:val="normaltextrun"/>
          <w:rFonts w:eastAsiaTheme="majorEastAsia"/>
          <w:color w:val="000000"/>
          <w:sz w:val="18"/>
          <w:szCs w:val="18"/>
        </w:rPr>
        <w:t>Solution</w:t>
      </w:r>
      <w:proofErr w:type="spellEnd"/>
      <w:r w:rsidRPr="00AE64C9">
        <w:rPr>
          <w:rStyle w:val="normaltextrun"/>
          <w:rFonts w:eastAsiaTheme="majorEastAsia"/>
          <w:color w:val="000000"/>
          <w:sz w:val="18"/>
          <w:szCs w:val="18"/>
        </w:rPr>
        <w:t xml:space="preserve"> Company (ES) ofrece soluciones avanzadas de aire acondicionado, incluidas </w:t>
      </w:r>
      <w:proofErr w:type="spellStart"/>
      <w:r w:rsidRPr="00AE64C9">
        <w:rPr>
          <w:rStyle w:val="normaltextrun"/>
          <w:rFonts w:eastAsiaTheme="majorEastAsia"/>
          <w:color w:val="000000"/>
          <w:sz w:val="18"/>
          <w:szCs w:val="18"/>
        </w:rPr>
        <w:t>chillers</w:t>
      </w:r>
      <w:proofErr w:type="spellEnd"/>
      <w:r w:rsidRPr="00AE64C9">
        <w:rPr>
          <w:rStyle w:val="normaltextrun"/>
          <w:rFonts w:eastAsiaTheme="majorEastAsia"/>
          <w:color w:val="000000"/>
          <w:sz w:val="18"/>
          <w:szCs w:val="18"/>
        </w:rPr>
        <w:t xml:space="preserve">, adaptadas a diversos sectores y climas. Proporcionamos un rendimiento excepcional en calefacción, ventilación y aire acondicionado (HVAC) a edificios de todo el mundo, mejorando el confort y la salud con nuestra gama de productos para el cuidado del aire. Aprovechando nuestra amplia experiencia y conocimiento del sector, ofrecemos a las empresas soluciones de HVAC digitalizadas diseñadas para reducir el impacto medioambiental. Como su socio ideal, integramos tecnología de vanguardia en sus operaciones diarias y ofrecemos apoyo continuo para su negocio. Además de las soluciones HVAC, también somos responsables del negocio de carga de vehículos eléctricos de LG, impulsando el crecimiento B2B dentro del sector de las tecnologías limpias, un área clave de crecimiento futuro para LG. Para más información, visite www.lg.com/global/business/hvac y </w:t>
      </w:r>
      <w:r w:rsidRPr="00AE64C9">
        <w:rPr>
          <w:rStyle w:val="normaltextrun"/>
          <w:rFonts w:eastAsiaTheme="majorEastAsia"/>
          <w:sz w:val="18"/>
          <w:szCs w:val="18"/>
        </w:rPr>
        <w:t>www.LG.com/b2b.</w:t>
      </w:r>
    </w:p>
    <w:p w14:paraId="179A8D5D" w14:textId="77777777" w:rsidR="00AE64C9" w:rsidRPr="00AE64C9" w:rsidRDefault="00AE64C9" w:rsidP="00AE64C9">
      <w:pPr>
        <w:pStyle w:val="paragraph"/>
        <w:spacing w:before="0" w:beforeAutospacing="0" w:after="0" w:afterAutospacing="0"/>
        <w:jc w:val="both"/>
        <w:textAlignment w:val="baseline"/>
        <w:rPr>
          <w:sz w:val="18"/>
          <w:szCs w:val="18"/>
        </w:rPr>
      </w:pPr>
      <w:r w:rsidRPr="00AE64C9">
        <w:rPr>
          <w:rStyle w:val="normaltextrun"/>
          <w:rFonts w:eastAsiaTheme="majorEastAsia"/>
          <w:color w:val="000000"/>
          <w:sz w:val="18"/>
          <w:szCs w:val="18"/>
        </w:rPr>
        <w:t> </w:t>
      </w:r>
      <w:r w:rsidRPr="00AE64C9">
        <w:rPr>
          <w:rStyle w:val="eop"/>
          <w:rFonts w:eastAsiaTheme="majorEastAsia"/>
          <w:color w:val="000000"/>
          <w:sz w:val="18"/>
          <w:szCs w:val="18"/>
        </w:rPr>
        <w:t> </w:t>
      </w:r>
    </w:p>
    <w:p w14:paraId="5BF7D171" w14:textId="77777777" w:rsidR="00AE64C9" w:rsidRPr="00AE64C9" w:rsidRDefault="00AE64C9" w:rsidP="00AE64C9">
      <w:pPr>
        <w:pStyle w:val="paragraph"/>
        <w:widowControl w:val="0"/>
        <w:suppressAutoHyphens/>
        <w:overflowPunct w:val="0"/>
        <w:spacing w:before="0" w:beforeAutospacing="0" w:after="0" w:afterAutospacing="0"/>
        <w:jc w:val="both"/>
        <w:textAlignment w:val="baseline"/>
        <w:rPr>
          <w:rFonts w:eastAsia="LG스마트체 Regular"/>
          <w:snapToGrid w:val="0"/>
          <w:color w:val="000000" w:themeColor="text1"/>
          <w:sz w:val="18"/>
          <w:szCs w:val="18"/>
        </w:rPr>
      </w:pPr>
    </w:p>
    <w:p w14:paraId="4D2ABCEF" w14:textId="77777777" w:rsidR="00AE64C9" w:rsidRPr="00AE64C9" w:rsidRDefault="00AE64C9" w:rsidP="00AE64C9">
      <w:pPr>
        <w:spacing w:after="0"/>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b/>
          <w:bCs/>
          <w:i/>
          <w:iCs/>
          <w:sz w:val="18"/>
          <w:szCs w:val="18"/>
          <w:shd w:val="clear" w:color="auto" w:fill="FFFFFF"/>
          <w:lang w:eastAsia="es-MX"/>
        </w:rPr>
        <w:t>Contacto de Prensa:</w:t>
      </w:r>
      <w:r w:rsidRPr="00AE64C9">
        <w:rPr>
          <w:rFonts w:ascii="Times New Roman" w:eastAsia="Times New Roman" w:hAnsi="Times New Roman" w:cs="Times New Roman"/>
          <w:sz w:val="18"/>
          <w:szCs w:val="18"/>
          <w:shd w:val="clear" w:color="auto" w:fill="FFFFFF"/>
          <w:lang w:eastAsia="es-MX"/>
        </w:rPr>
        <w:t>     </w:t>
      </w:r>
      <w:r w:rsidRPr="00AE64C9">
        <w:rPr>
          <w:rFonts w:ascii="Times New Roman" w:eastAsia="Times New Roman" w:hAnsi="Times New Roman" w:cs="Times New Roman"/>
          <w:sz w:val="18"/>
          <w:szCs w:val="18"/>
          <w:lang w:eastAsia="es-MX"/>
        </w:rPr>
        <w:t> </w:t>
      </w:r>
    </w:p>
    <w:tbl>
      <w:tblPr>
        <w:tblW w:w="96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32"/>
        <w:gridCol w:w="3097"/>
        <w:gridCol w:w="2911"/>
      </w:tblGrid>
      <w:tr w:rsidR="00AE64C9" w:rsidRPr="00F8148C" w14:paraId="25EDA38B" w14:textId="77777777" w:rsidTr="009D3BD7">
        <w:trPr>
          <w:trHeight w:val="266"/>
        </w:trPr>
        <w:tc>
          <w:tcPr>
            <w:tcW w:w="3632" w:type="dxa"/>
            <w:tcBorders>
              <w:top w:val="nil"/>
              <w:left w:val="nil"/>
              <w:bottom w:val="nil"/>
              <w:right w:val="nil"/>
            </w:tcBorders>
            <w:shd w:val="clear" w:color="auto" w:fill="auto"/>
            <w:hideMark/>
          </w:tcPr>
          <w:p w14:paraId="7B9EF157"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b/>
                <w:bCs/>
                <w:i/>
                <w:iCs/>
                <w:sz w:val="18"/>
                <w:szCs w:val="18"/>
                <w:shd w:val="clear" w:color="auto" w:fill="FFFFFF"/>
                <w:lang w:eastAsia="es-MX"/>
              </w:rPr>
              <w:t xml:space="preserve">LG </w:t>
            </w:r>
            <w:proofErr w:type="spellStart"/>
            <w:r w:rsidRPr="00AE64C9">
              <w:rPr>
                <w:rFonts w:ascii="Times New Roman" w:eastAsia="Times New Roman" w:hAnsi="Times New Roman" w:cs="Times New Roman"/>
                <w:b/>
                <w:bCs/>
                <w:i/>
                <w:iCs/>
                <w:sz w:val="18"/>
                <w:szCs w:val="18"/>
                <w:shd w:val="clear" w:color="auto" w:fill="FFFFFF"/>
                <w:lang w:eastAsia="es-MX"/>
              </w:rPr>
              <w:t>Electronics</w:t>
            </w:r>
            <w:proofErr w:type="spellEnd"/>
            <w:r w:rsidRPr="00AE64C9">
              <w:rPr>
                <w:rFonts w:ascii="Times New Roman" w:eastAsia="Times New Roman" w:hAnsi="Times New Roman" w:cs="Times New Roman"/>
                <w:b/>
                <w:bCs/>
                <w:i/>
                <w:iCs/>
                <w:sz w:val="18"/>
                <w:szCs w:val="18"/>
                <w:shd w:val="clear" w:color="auto" w:fill="FFFFFF"/>
                <w:lang w:eastAsia="es-MX"/>
              </w:rPr>
              <w:t xml:space="preserve"> México </w:t>
            </w:r>
            <w:r w:rsidRPr="00AE64C9">
              <w:rPr>
                <w:rFonts w:ascii="Times New Roman" w:eastAsia="Times New Roman" w:hAnsi="Times New Roman" w:cs="Times New Roman"/>
                <w:sz w:val="18"/>
                <w:szCs w:val="18"/>
                <w:shd w:val="clear" w:color="auto" w:fill="FFFFFF"/>
                <w:lang w:eastAsia="es-MX"/>
              </w:rPr>
              <w:t>   </w:t>
            </w:r>
          </w:p>
          <w:p w14:paraId="1B9D929D"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sz w:val="18"/>
                <w:szCs w:val="18"/>
                <w:shd w:val="clear" w:color="auto" w:fill="FFFFFF"/>
                <w:lang w:eastAsia="es-MX"/>
              </w:rPr>
              <w:t>Daniel Aguilar Gallego    </w:t>
            </w:r>
            <w:r w:rsidRPr="00AE64C9">
              <w:rPr>
                <w:rFonts w:ascii="Times New Roman" w:eastAsia="Times New Roman" w:hAnsi="Times New Roman" w:cs="Times New Roman"/>
                <w:sz w:val="18"/>
                <w:szCs w:val="18"/>
                <w:lang w:eastAsia="es-MX"/>
              </w:rPr>
              <w:t> </w:t>
            </w:r>
          </w:p>
          <w:p w14:paraId="070E5C31"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sz w:val="18"/>
                <w:szCs w:val="18"/>
                <w:shd w:val="clear" w:color="auto" w:fill="FFFFFF"/>
                <w:lang w:eastAsia="es-MX"/>
              </w:rPr>
              <w:t>Media &amp; PR     </w:t>
            </w:r>
            <w:r w:rsidRPr="00AE64C9">
              <w:rPr>
                <w:rFonts w:ascii="Times New Roman" w:eastAsia="Times New Roman" w:hAnsi="Times New Roman" w:cs="Times New Roman"/>
                <w:sz w:val="18"/>
                <w:szCs w:val="18"/>
                <w:lang w:eastAsia="es-MX"/>
              </w:rPr>
              <w:t> </w:t>
            </w:r>
          </w:p>
          <w:p w14:paraId="4CF37E65"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sz w:val="18"/>
                <w:szCs w:val="18"/>
                <w:shd w:val="clear" w:color="auto" w:fill="FFFFFF"/>
                <w:lang w:eastAsia="es-MX"/>
              </w:rPr>
              <w:t>Tel.  555321-1977          </w:t>
            </w:r>
            <w:r w:rsidRPr="00AE64C9">
              <w:rPr>
                <w:rFonts w:ascii="Times New Roman" w:eastAsia="Times New Roman" w:hAnsi="Times New Roman" w:cs="Times New Roman"/>
                <w:sz w:val="18"/>
                <w:szCs w:val="18"/>
                <w:lang w:eastAsia="es-MX"/>
              </w:rPr>
              <w:t> </w:t>
            </w:r>
          </w:p>
          <w:p w14:paraId="3444C42E"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hyperlink r:id="rId11" w:tgtFrame="_blank" w:history="1">
              <w:r w:rsidRPr="00AE64C9">
                <w:rPr>
                  <w:rFonts w:ascii="Times New Roman" w:eastAsia="Times New Roman" w:hAnsi="Times New Roman" w:cs="Times New Roman"/>
                  <w:b/>
                  <w:bCs/>
                  <w:color w:val="0000FF"/>
                  <w:sz w:val="18"/>
                  <w:szCs w:val="18"/>
                  <w:u w:val="single"/>
                  <w:shd w:val="clear" w:color="auto" w:fill="FFFFFF"/>
                  <w:lang w:eastAsia="es-MX"/>
                </w:rPr>
                <w:t>daniel.aguilar@lge.com</w:t>
              </w:r>
            </w:hyperlink>
            <w:r w:rsidRPr="00AE64C9">
              <w:rPr>
                <w:rFonts w:ascii="Times New Roman" w:eastAsia="Times New Roman" w:hAnsi="Times New Roman" w:cs="Times New Roman"/>
                <w:sz w:val="18"/>
                <w:szCs w:val="18"/>
                <w:shd w:val="clear" w:color="auto" w:fill="FFFFFF"/>
                <w:lang w:eastAsia="es-MX"/>
              </w:rPr>
              <w:t>    </w:t>
            </w:r>
            <w:r w:rsidRPr="00AE64C9">
              <w:rPr>
                <w:rFonts w:ascii="Times New Roman" w:eastAsia="Times New Roman" w:hAnsi="Times New Roman" w:cs="Times New Roman"/>
                <w:sz w:val="18"/>
                <w:szCs w:val="18"/>
                <w:lang w:eastAsia="es-MX"/>
              </w:rPr>
              <w:t> </w:t>
            </w:r>
          </w:p>
        </w:tc>
        <w:tc>
          <w:tcPr>
            <w:tcW w:w="3097" w:type="dxa"/>
            <w:tcBorders>
              <w:top w:val="nil"/>
              <w:left w:val="nil"/>
              <w:bottom w:val="nil"/>
              <w:right w:val="nil"/>
            </w:tcBorders>
            <w:shd w:val="clear" w:color="auto" w:fill="auto"/>
            <w:hideMark/>
          </w:tcPr>
          <w:p w14:paraId="4D26EA3C"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b/>
                <w:bCs/>
                <w:sz w:val="18"/>
                <w:szCs w:val="18"/>
                <w:shd w:val="clear" w:color="auto" w:fill="FFFFFF"/>
                <w:lang w:eastAsia="es-MX"/>
              </w:rPr>
              <w:t>Burson</w:t>
            </w:r>
            <w:r w:rsidRPr="00AE64C9">
              <w:rPr>
                <w:rFonts w:ascii="Times New Roman" w:eastAsia="Times New Roman" w:hAnsi="Times New Roman" w:cs="Times New Roman"/>
                <w:sz w:val="18"/>
                <w:szCs w:val="18"/>
                <w:shd w:val="clear" w:color="auto" w:fill="FFFFFF"/>
                <w:lang w:eastAsia="es-MX"/>
              </w:rPr>
              <w:t> </w:t>
            </w:r>
            <w:r w:rsidRPr="00AE64C9">
              <w:rPr>
                <w:rFonts w:ascii="Times New Roman" w:eastAsia="Times New Roman" w:hAnsi="Times New Roman" w:cs="Times New Roman"/>
                <w:sz w:val="18"/>
                <w:szCs w:val="18"/>
                <w:lang w:eastAsia="es-MX"/>
              </w:rPr>
              <w:t> </w:t>
            </w:r>
          </w:p>
          <w:p w14:paraId="68F4CB3F"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sz w:val="18"/>
                <w:szCs w:val="18"/>
                <w:shd w:val="clear" w:color="auto" w:fill="FFFFFF"/>
                <w:lang w:val="pt-BR" w:eastAsia="es-MX"/>
              </w:rPr>
              <w:t xml:space="preserve">Ana </w:t>
            </w:r>
            <w:proofErr w:type="spellStart"/>
            <w:r w:rsidRPr="00AE64C9">
              <w:rPr>
                <w:rFonts w:ascii="Times New Roman" w:eastAsia="Times New Roman" w:hAnsi="Times New Roman" w:cs="Times New Roman"/>
                <w:sz w:val="18"/>
                <w:szCs w:val="18"/>
                <w:shd w:val="clear" w:color="auto" w:fill="FFFFFF"/>
                <w:lang w:val="pt-BR" w:eastAsia="es-MX"/>
              </w:rPr>
              <w:t>Muñoz</w:t>
            </w:r>
            <w:proofErr w:type="spellEnd"/>
          </w:p>
          <w:p w14:paraId="12262CB8"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eastAsia="es-MX"/>
              </w:rPr>
            </w:pPr>
            <w:proofErr w:type="spellStart"/>
            <w:r w:rsidRPr="00AE64C9">
              <w:rPr>
                <w:rFonts w:ascii="Times New Roman" w:eastAsia="Times New Roman" w:hAnsi="Times New Roman" w:cs="Times New Roman"/>
                <w:sz w:val="18"/>
                <w:szCs w:val="18"/>
                <w:shd w:val="clear" w:color="auto" w:fill="FFFFFF"/>
                <w:lang w:eastAsia="es-MX"/>
              </w:rPr>
              <w:t>Account</w:t>
            </w:r>
            <w:proofErr w:type="spellEnd"/>
            <w:r w:rsidRPr="00AE64C9">
              <w:rPr>
                <w:rFonts w:ascii="Times New Roman" w:eastAsia="Times New Roman" w:hAnsi="Times New Roman" w:cs="Times New Roman"/>
                <w:sz w:val="18"/>
                <w:szCs w:val="18"/>
                <w:shd w:val="clear" w:color="auto" w:fill="FFFFFF"/>
                <w:lang w:eastAsia="es-MX"/>
              </w:rPr>
              <w:t xml:space="preserve"> Executive   </w:t>
            </w:r>
            <w:r w:rsidRPr="00AE64C9">
              <w:rPr>
                <w:rFonts w:ascii="Times New Roman" w:eastAsia="Times New Roman" w:hAnsi="Times New Roman" w:cs="Times New Roman"/>
                <w:sz w:val="18"/>
                <w:szCs w:val="18"/>
                <w:lang w:eastAsia="es-MX"/>
              </w:rPr>
              <w:t> </w:t>
            </w:r>
          </w:p>
          <w:p w14:paraId="5D8E59D8" w14:textId="77777777" w:rsidR="00AE64C9" w:rsidRPr="00AE64C9" w:rsidRDefault="00AE64C9" w:rsidP="00AE64C9">
            <w:pPr>
              <w:spacing w:after="0" w:line="240" w:lineRule="auto"/>
              <w:textAlignment w:val="baseline"/>
              <w:rPr>
                <w:rFonts w:ascii="Times New Roman" w:eastAsia="Times New Roman" w:hAnsi="Times New Roman" w:cs="Times New Roman"/>
                <w:b/>
                <w:bCs/>
                <w:color w:val="0000FF"/>
                <w:sz w:val="18"/>
                <w:szCs w:val="18"/>
                <w:u w:val="single"/>
                <w:shd w:val="clear" w:color="auto" w:fill="FFFFFF"/>
                <w:lang w:eastAsia="es-MX"/>
              </w:rPr>
            </w:pPr>
            <w:hyperlink r:id="rId12" w:history="1">
              <w:r w:rsidRPr="00AE64C9">
                <w:rPr>
                  <w:rStyle w:val="Hipervnculo"/>
                  <w:rFonts w:ascii="Times New Roman" w:hAnsi="Times New Roman" w:cs="Times New Roman"/>
                  <w:b/>
                  <w:bCs/>
                  <w:sz w:val="18"/>
                  <w:szCs w:val="18"/>
                </w:rPr>
                <w:t>ana.munoz@bcw-global.com</w:t>
              </w:r>
            </w:hyperlink>
          </w:p>
        </w:tc>
        <w:tc>
          <w:tcPr>
            <w:tcW w:w="2911" w:type="dxa"/>
            <w:tcBorders>
              <w:top w:val="nil"/>
              <w:left w:val="nil"/>
              <w:bottom w:val="nil"/>
              <w:right w:val="nil"/>
            </w:tcBorders>
          </w:tcPr>
          <w:p w14:paraId="3919ACDA"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val="en-US" w:eastAsia="es-MX"/>
              </w:rPr>
            </w:pPr>
            <w:r w:rsidRPr="00AE64C9">
              <w:rPr>
                <w:rFonts w:ascii="Times New Roman" w:eastAsia="Times New Roman" w:hAnsi="Times New Roman" w:cs="Times New Roman"/>
                <w:b/>
                <w:bCs/>
                <w:sz w:val="18"/>
                <w:szCs w:val="18"/>
                <w:shd w:val="clear" w:color="auto" w:fill="FFFFFF"/>
                <w:lang w:val="en-US" w:eastAsia="es-MX"/>
              </w:rPr>
              <w:t>Burson</w:t>
            </w:r>
            <w:r w:rsidRPr="00AE64C9">
              <w:rPr>
                <w:rFonts w:ascii="Times New Roman" w:eastAsia="Times New Roman" w:hAnsi="Times New Roman" w:cs="Times New Roman"/>
                <w:sz w:val="18"/>
                <w:szCs w:val="18"/>
                <w:shd w:val="clear" w:color="auto" w:fill="FFFFFF"/>
                <w:lang w:val="en-US" w:eastAsia="es-MX"/>
              </w:rPr>
              <w:t> </w:t>
            </w:r>
            <w:r w:rsidRPr="00AE64C9">
              <w:rPr>
                <w:rFonts w:ascii="Times New Roman" w:eastAsia="Times New Roman" w:hAnsi="Times New Roman" w:cs="Times New Roman"/>
                <w:sz w:val="18"/>
                <w:szCs w:val="18"/>
                <w:lang w:val="en-US" w:eastAsia="es-MX"/>
              </w:rPr>
              <w:t> </w:t>
            </w:r>
          </w:p>
          <w:p w14:paraId="29090AED"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val="en-US" w:eastAsia="es-MX"/>
              </w:rPr>
            </w:pPr>
            <w:r w:rsidRPr="00AE64C9">
              <w:rPr>
                <w:rFonts w:ascii="Times New Roman" w:eastAsia="Times New Roman" w:hAnsi="Times New Roman" w:cs="Times New Roman"/>
                <w:sz w:val="18"/>
                <w:szCs w:val="18"/>
                <w:shd w:val="clear" w:color="auto" w:fill="FFFFFF"/>
                <w:lang w:val="pt-BR" w:eastAsia="es-MX"/>
              </w:rPr>
              <w:t>José M. Saavedra</w:t>
            </w:r>
          </w:p>
          <w:p w14:paraId="5AF4F6DE" w14:textId="77777777" w:rsidR="00AE64C9" w:rsidRPr="00AE64C9" w:rsidRDefault="00AE64C9" w:rsidP="00AE64C9">
            <w:pPr>
              <w:spacing w:after="0" w:line="240" w:lineRule="auto"/>
              <w:textAlignment w:val="baseline"/>
              <w:rPr>
                <w:rFonts w:ascii="Times New Roman" w:eastAsia="Times New Roman" w:hAnsi="Times New Roman" w:cs="Times New Roman"/>
                <w:sz w:val="18"/>
                <w:szCs w:val="18"/>
                <w:lang w:val="en-US" w:eastAsia="es-MX"/>
              </w:rPr>
            </w:pPr>
            <w:r w:rsidRPr="00AE64C9">
              <w:rPr>
                <w:rFonts w:ascii="Times New Roman" w:eastAsia="Times New Roman" w:hAnsi="Times New Roman" w:cs="Times New Roman"/>
                <w:sz w:val="18"/>
                <w:szCs w:val="18"/>
                <w:shd w:val="clear" w:color="auto" w:fill="FFFFFF"/>
                <w:lang w:val="en-US" w:eastAsia="es-MX"/>
              </w:rPr>
              <w:t>Account Executive   </w:t>
            </w:r>
            <w:r w:rsidRPr="00AE64C9">
              <w:rPr>
                <w:rFonts w:ascii="Times New Roman" w:eastAsia="Times New Roman" w:hAnsi="Times New Roman" w:cs="Times New Roman"/>
                <w:sz w:val="18"/>
                <w:szCs w:val="18"/>
                <w:lang w:val="en-US" w:eastAsia="es-MX"/>
              </w:rPr>
              <w:t> </w:t>
            </w:r>
          </w:p>
          <w:p w14:paraId="02AF9B83" w14:textId="77777777" w:rsidR="00AE64C9" w:rsidRPr="00AE64C9" w:rsidRDefault="00AE64C9" w:rsidP="00AE64C9">
            <w:pPr>
              <w:spacing w:after="0" w:line="240" w:lineRule="auto"/>
              <w:textAlignment w:val="baseline"/>
              <w:rPr>
                <w:rFonts w:ascii="Times New Roman" w:eastAsia="Times New Roman" w:hAnsi="Times New Roman" w:cs="Times New Roman"/>
                <w:b/>
                <w:bCs/>
                <w:sz w:val="18"/>
                <w:szCs w:val="18"/>
                <w:lang w:val="en-US" w:eastAsia="es-MX"/>
              </w:rPr>
            </w:pPr>
            <w:hyperlink r:id="rId13" w:history="1">
              <w:r w:rsidRPr="00AE64C9">
                <w:rPr>
                  <w:rStyle w:val="Hipervnculo"/>
                  <w:rFonts w:ascii="Times New Roman" w:hAnsi="Times New Roman" w:cs="Times New Roman"/>
                  <w:b/>
                  <w:bCs/>
                  <w:sz w:val="18"/>
                  <w:szCs w:val="18"/>
                  <w:lang w:val="en-US"/>
                </w:rPr>
                <w:t>jose.saavedra@bcw-global.com</w:t>
              </w:r>
            </w:hyperlink>
          </w:p>
        </w:tc>
      </w:tr>
    </w:tbl>
    <w:p w14:paraId="1D4A84D1" w14:textId="77777777" w:rsidR="00AE64C9" w:rsidRPr="00AE64C9" w:rsidRDefault="00AE64C9" w:rsidP="00AE64C9">
      <w:pPr>
        <w:spacing w:after="0" w:line="240" w:lineRule="auto"/>
        <w:rPr>
          <w:rFonts w:ascii="Times New Roman" w:hAnsi="Times New Roman" w:cs="Times New Roman"/>
          <w:lang w:val="en-US"/>
        </w:rPr>
      </w:pPr>
    </w:p>
    <w:sectPr w:rsidR="00AE64C9" w:rsidRPr="00AE64C9">
      <w:head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A43B2" w14:textId="77777777" w:rsidR="000F0FE1" w:rsidRDefault="000F0FE1" w:rsidP="00893551">
      <w:pPr>
        <w:spacing w:after="0" w:line="240" w:lineRule="auto"/>
      </w:pPr>
      <w:r>
        <w:separator/>
      </w:r>
    </w:p>
  </w:endnote>
  <w:endnote w:type="continuationSeparator" w:id="0">
    <w:p w14:paraId="5ADBBC35" w14:textId="77777777" w:rsidR="000F0FE1" w:rsidRDefault="000F0FE1" w:rsidP="0089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LG스마트체 Regular">
    <w:altName w:val="Malgun Gothic"/>
    <w:charset w:val="81"/>
    <w:family w:val="modern"/>
    <w:pitch w:val="variable"/>
    <w:sig w:usb0="00000203" w:usb1="29D72C10" w:usb2="00000010" w:usb3="00000000" w:csb0="00280005"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1A41A" w14:textId="77777777" w:rsidR="000F0FE1" w:rsidRDefault="000F0FE1" w:rsidP="00893551">
      <w:pPr>
        <w:spacing w:after="0" w:line="240" w:lineRule="auto"/>
      </w:pPr>
      <w:r>
        <w:separator/>
      </w:r>
    </w:p>
  </w:footnote>
  <w:footnote w:type="continuationSeparator" w:id="0">
    <w:p w14:paraId="257B8096" w14:textId="77777777" w:rsidR="000F0FE1" w:rsidRDefault="000F0FE1" w:rsidP="00893551">
      <w:pPr>
        <w:spacing w:after="0" w:line="240" w:lineRule="auto"/>
      </w:pPr>
      <w:r>
        <w:continuationSeparator/>
      </w:r>
    </w:p>
  </w:footnote>
  <w:footnote w:id="1">
    <w:p w14:paraId="333643EC" w14:textId="37947DAC" w:rsidR="00FA0B97" w:rsidRPr="00FA0B97" w:rsidRDefault="002F0A2F" w:rsidP="00FA0B97">
      <w:pPr>
        <w:pStyle w:val="Textonotapie"/>
      </w:pPr>
      <w:r>
        <w:rPr>
          <w:rStyle w:val="Refdenotaalpie"/>
        </w:rPr>
        <w:footnoteRef/>
      </w:r>
      <w:r>
        <w:t xml:space="preserve"> </w:t>
      </w:r>
      <w:r w:rsidR="00FA0B97" w:rsidRPr="00FA0B97">
        <w:t>Ovando-</w:t>
      </w:r>
      <w:proofErr w:type="spellStart"/>
      <w:r w:rsidR="00FA0B97" w:rsidRPr="00FA0B97">
        <w:t>Chacon</w:t>
      </w:r>
      <w:proofErr w:type="spellEnd"/>
      <w:r w:rsidR="00FA0B97" w:rsidRPr="00FA0B97">
        <w:t>, G. E., Ovando-</w:t>
      </w:r>
      <w:proofErr w:type="spellStart"/>
      <w:r w:rsidR="00FA0B97" w:rsidRPr="00FA0B97">
        <w:t>Chacon</w:t>
      </w:r>
      <w:proofErr w:type="spellEnd"/>
      <w:r w:rsidR="00FA0B97" w:rsidRPr="00FA0B97">
        <w:t xml:space="preserve">, S. L., Rodríguez-León, A., &amp; Díaz-González, M. (2023). </w:t>
      </w:r>
      <w:r w:rsidR="00FA0B97" w:rsidRPr="00FA0B97">
        <w:rPr>
          <w:lang w:val="en-US"/>
        </w:rPr>
        <w:t xml:space="preserve">Numerical Study of Indoor Air Quality in a University Professor’s Office. </w:t>
      </w:r>
      <w:proofErr w:type="spellStart"/>
      <w:r w:rsidR="00FA0B97" w:rsidRPr="00FA0B97">
        <w:rPr>
          <w:i/>
          <w:iCs/>
        </w:rPr>
        <w:t>Sustainability</w:t>
      </w:r>
      <w:proofErr w:type="spellEnd"/>
      <w:r w:rsidR="00FA0B97" w:rsidRPr="00FA0B97">
        <w:t xml:space="preserve">, </w:t>
      </w:r>
      <w:r w:rsidR="00FA0B97" w:rsidRPr="00FA0B97">
        <w:rPr>
          <w:i/>
          <w:iCs/>
        </w:rPr>
        <w:t>15</w:t>
      </w:r>
      <w:r w:rsidR="00FA0B97" w:rsidRPr="00FA0B97">
        <w:t xml:space="preserve">(5), 4221. </w:t>
      </w:r>
      <w:hyperlink r:id="rId1" w:history="1">
        <w:r w:rsidR="00CA7586" w:rsidRPr="000E3F1F">
          <w:rPr>
            <w:rStyle w:val="Hipervnculo"/>
          </w:rPr>
          <w:t>https://doi.org/10.3390/su15054221</w:t>
        </w:r>
      </w:hyperlink>
      <w:r w:rsidR="00CA7586">
        <w:t xml:space="preserve"> </w:t>
      </w:r>
    </w:p>
    <w:p w14:paraId="0B360AD1" w14:textId="43D88309" w:rsidR="002F0A2F" w:rsidRDefault="002F0A2F">
      <w:pPr>
        <w:pStyle w:val="Textonotapie"/>
      </w:pPr>
    </w:p>
  </w:footnote>
  <w:footnote w:id="2">
    <w:p w14:paraId="436EF3D6" w14:textId="65B893E4" w:rsidR="00633160" w:rsidRDefault="00633160">
      <w:pPr>
        <w:pStyle w:val="Textonotapie"/>
      </w:pPr>
      <w:r>
        <w:rPr>
          <w:rStyle w:val="Refdenotaalpie"/>
        </w:rPr>
        <w:footnoteRef/>
      </w:r>
      <w:r>
        <w:t xml:space="preserve"> </w:t>
      </w:r>
      <w:r w:rsidRPr="00633160">
        <w:t xml:space="preserve">Comisión Nacional para el Uso Eficiente de la Energía. (2023, octubre). </w:t>
      </w:r>
      <w:r w:rsidRPr="00633160">
        <w:rPr>
          <w:i/>
          <w:iCs/>
        </w:rPr>
        <w:t xml:space="preserve">Caracterización del uso de aire acondicionado en vivienda de interés social en </w:t>
      </w:r>
      <w:r w:rsidRPr="00980F34">
        <w:rPr>
          <w:i/>
          <w:iCs/>
        </w:rPr>
        <w:t>México</w:t>
      </w:r>
      <w:r w:rsidRPr="00980F34">
        <w:t>. gob.mx.</w:t>
      </w:r>
      <w:r w:rsidRPr="00633160">
        <w:t xml:space="preserve"> Recuperado 11 de marzo de 2025, de </w:t>
      </w:r>
      <w:hyperlink r:id="rId2" w:history="1">
        <w:r w:rsidRPr="000E3F1F">
          <w:rPr>
            <w:rStyle w:val="Hipervnculo"/>
          </w:rPr>
          <w:t>https://www.gob.mx/conuee/acciones-y-programas/estudio-caracterizacion-del-uso-de-aire-acondicionado-en-vivienda-de-interes-social-en-mexico-349641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0"/>
      <w:gridCol w:w="2925"/>
      <w:gridCol w:w="2963"/>
    </w:tblGrid>
    <w:tr w:rsidR="00893551" w:rsidRPr="00586A8E" w14:paraId="32DA1F1A" w14:textId="77777777" w:rsidTr="00912B70">
      <w:trPr>
        <w:trHeight w:val="300"/>
      </w:trPr>
      <w:tc>
        <w:tcPr>
          <w:tcW w:w="3000" w:type="dxa"/>
          <w:tcBorders>
            <w:top w:val="nil"/>
            <w:left w:val="nil"/>
            <w:bottom w:val="nil"/>
            <w:right w:val="nil"/>
          </w:tcBorders>
          <w:shd w:val="clear" w:color="auto" w:fill="auto"/>
          <w:hideMark/>
        </w:tcPr>
        <w:p w14:paraId="6E429177" w14:textId="092FD4AF" w:rsidR="00893551" w:rsidRPr="00586A8E" w:rsidRDefault="00893551" w:rsidP="00893551">
          <w:pPr>
            <w:spacing w:after="0" w:line="240" w:lineRule="auto"/>
            <w:ind w:left="-120"/>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r w:rsidR="00F34031">
            <w:rPr>
              <w:noProof/>
            </w:rPr>
            <w:drawing>
              <wp:anchor distT="0" distB="0" distL="114300" distR="114300" simplePos="0" relativeHeight="251658240" behindDoc="0" locked="0" layoutInCell="1" allowOverlap="1" wp14:anchorId="50D9E362" wp14:editId="2751C931">
                <wp:simplePos x="0" y="0"/>
                <wp:positionH relativeFrom="column">
                  <wp:posOffset>0</wp:posOffset>
                </wp:positionH>
                <wp:positionV relativeFrom="paragraph">
                  <wp:posOffset>1270</wp:posOffset>
                </wp:positionV>
                <wp:extent cx="655320" cy="368300"/>
                <wp:effectExtent l="0" t="0" r="0" b="0"/>
                <wp:wrapSquare wrapText="bothSides"/>
                <wp:docPr id="767366096" name="Imagen 1" descr="LG Logo History | The most famous brands and company logos in the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 Logo History | The most famous brands and company logos in the wor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368300"/>
                        </a:xfrm>
                        <a:prstGeom prst="rect">
                          <a:avLst/>
                        </a:prstGeom>
                        <a:noFill/>
                        <a:ln>
                          <a:noFill/>
                        </a:ln>
                      </pic:spPr>
                    </pic:pic>
                  </a:graphicData>
                </a:graphic>
              </wp:anchor>
            </w:drawing>
          </w:r>
        </w:p>
      </w:tc>
      <w:tc>
        <w:tcPr>
          <w:tcW w:w="3000" w:type="dxa"/>
          <w:tcBorders>
            <w:top w:val="nil"/>
            <w:left w:val="nil"/>
            <w:bottom w:val="nil"/>
            <w:right w:val="nil"/>
          </w:tcBorders>
          <w:shd w:val="clear" w:color="auto" w:fill="auto"/>
          <w:hideMark/>
        </w:tcPr>
        <w:p w14:paraId="0AD36584" w14:textId="77777777" w:rsidR="00893551" w:rsidRPr="00586A8E" w:rsidRDefault="00893551" w:rsidP="00893551">
          <w:pPr>
            <w:spacing w:after="0" w:line="240" w:lineRule="auto"/>
            <w:jc w:val="center"/>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c>
        <w:tcPr>
          <w:tcW w:w="3000" w:type="dxa"/>
          <w:tcBorders>
            <w:top w:val="nil"/>
            <w:left w:val="nil"/>
            <w:bottom w:val="nil"/>
            <w:right w:val="nil"/>
          </w:tcBorders>
          <w:shd w:val="clear" w:color="auto" w:fill="auto"/>
          <w:hideMark/>
        </w:tcPr>
        <w:p w14:paraId="6AEA1FFD" w14:textId="77777777" w:rsidR="00893551" w:rsidRPr="00586A8E" w:rsidRDefault="00893551" w:rsidP="00893551">
          <w:pPr>
            <w:spacing w:after="0" w:line="240" w:lineRule="auto"/>
            <w:ind w:right="-120"/>
            <w:jc w:val="right"/>
            <w:textAlignment w:val="baseline"/>
            <w:rPr>
              <w:rFonts w:ascii="Segoe UI" w:eastAsia="Times New Roman" w:hAnsi="Segoe UI" w:cs="Segoe UI"/>
              <w:kern w:val="0"/>
              <w:sz w:val="18"/>
              <w:szCs w:val="18"/>
              <w14:ligatures w14:val="none"/>
            </w:rPr>
          </w:pPr>
          <w:r w:rsidRPr="00586A8E">
            <w:rPr>
              <w:rFonts w:ascii="Segoe UI" w:eastAsia="Times New Roman" w:hAnsi="Segoe UI" w:cs="Segoe UI"/>
              <w:noProof/>
              <w:kern w:val="0"/>
              <w:sz w:val="18"/>
              <w:szCs w:val="18"/>
              <w:lang w:val="en-US" w:eastAsia="ko-KR"/>
              <w14:ligatures w14:val="none"/>
            </w:rPr>
            <w:drawing>
              <wp:inline distT="0" distB="0" distL="0" distR="0" wp14:anchorId="7F423C1D" wp14:editId="2B091022">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14:ligatures w14:val="none"/>
            </w:rPr>
            <w:t> </w:t>
          </w:r>
        </w:p>
      </w:tc>
    </w:tr>
  </w:tbl>
  <w:p w14:paraId="38698306" w14:textId="77777777" w:rsidR="00893551" w:rsidRDefault="0089355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C14998"/>
    <w:multiLevelType w:val="hybridMultilevel"/>
    <w:tmpl w:val="FC68B0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04135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8C"/>
    <w:rsid w:val="00051F96"/>
    <w:rsid w:val="000A3C67"/>
    <w:rsid w:val="000D5CFE"/>
    <w:rsid w:val="000F0FE1"/>
    <w:rsid w:val="00134C7C"/>
    <w:rsid w:val="00174D3D"/>
    <w:rsid w:val="0018688A"/>
    <w:rsid w:val="001D4DD7"/>
    <w:rsid w:val="001D5398"/>
    <w:rsid w:val="001E7EA9"/>
    <w:rsid w:val="001F43F5"/>
    <w:rsid w:val="00241F2A"/>
    <w:rsid w:val="0026405A"/>
    <w:rsid w:val="00285219"/>
    <w:rsid w:val="002B30A9"/>
    <w:rsid w:val="002F0A2F"/>
    <w:rsid w:val="003028EB"/>
    <w:rsid w:val="0031061B"/>
    <w:rsid w:val="00350384"/>
    <w:rsid w:val="00352075"/>
    <w:rsid w:val="00374F4C"/>
    <w:rsid w:val="00392062"/>
    <w:rsid w:val="003A5FA1"/>
    <w:rsid w:val="003D5D05"/>
    <w:rsid w:val="003E78FC"/>
    <w:rsid w:val="0041055D"/>
    <w:rsid w:val="00414C01"/>
    <w:rsid w:val="00420FF8"/>
    <w:rsid w:val="004244FE"/>
    <w:rsid w:val="00435C56"/>
    <w:rsid w:val="00441BF3"/>
    <w:rsid w:val="00457647"/>
    <w:rsid w:val="004C15F9"/>
    <w:rsid w:val="00517966"/>
    <w:rsid w:val="005743F4"/>
    <w:rsid w:val="00576F3A"/>
    <w:rsid w:val="005A1C2D"/>
    <w:rsid w:val="005A2B20"/>
    <w:rsid w:val="005A5554"/>
    <w:rsid w:val="005A5DD2"/>
    <w:rsid w:val="005A78D1"/>
    <w:rsid w:val="005D6E60"/>
    <w:rsid w:val="00633160"/>
    <w:rsid w:val="0064373E"/>
    <w:rsid w:val="0066127B"/>
    <w:rsid w:val="006657ED"/>
    <w:rsid w:val="00703751"/>
    <w:rsid w:val="007377A3"/>
    <w:rsid w:val="007503D5"/>
    <w:rsid w:val="00752FAC"/>
    <w:rsid w:val="0075329B"/>
    <w:rsid w:val="00754CD4"/>
    <w:rsid w:val="007A2D09"/>
    <w:rsid w:val="007A7281"/>
    <w:rsid w:val="007E09FF"/>
    <w:rsid w:val="007E1CCF"/>
    <w:rsid w:val="00820D72"/>
    <w:rsid w:val="008735BE"/>
    <w:rsid w:val="008841CA"/>
    <w:rsid w:val="00893551"/>
    <w:rsid w:val="008B34F9"/>
    <w:rsid w:val="008E5C67"/>
    <w:rsid w:val="00952803"/>
    <w:rsid w:val="00980F34"/>
    <w:rsid w:val="009A1B7F"/>
    <w:rsid w:val="009A7AA9"/>
    <w:rsid w:val="009C1F5A"/>
    <w:rsid w:val="009C6380"/>
    <w:rsid w:val="00A05084"/>
    <w:rsid w:val="00A31616"/>
    <w:rsid w:val="00A6606F"/>
    <w:rsid w:val="00AA3122"/>
    <w:rsid w:val="00AB088C"/>
    <w:rsid w:val="00AC509C"/>
    <w:rsid w:val="00AE1DB3"/>
    <w:rsid w:val="00AE64C9"/>
    <w:rsid w:val="00B0737B"/>
    <w:rsid w:val="00B257A4"/>
    <w:rsid w:val="00B27FEF"/>
    <w:rsid w:val="00B962A4"/>
    <w:rsid w:val="00BB6563"/>
    <w:rsid w:val="00BC1AA9"/>
    <w:rsid w:val="00BE095C"/>
    <w:rsid w:val="00BE5EE0"/>
    <w:rsid w:val="00C44D2C"/>
    <w:rsid w:val="00C748E8"/>
    <w:rsid w:val="00CA7586"/>
    <w:rsid w:val="00D45983"/>
    <w:rsid w:val="00D53383"/>
    <w:rsid w:val="00D5451D"/>
    <w:rsid w:val="00D56209"/>
    <w:rsid w:val="00D754F6"/>
    <w:rsid w:val="00DA3C58"/>
    <w:rsid w:val="00E03505"/>
    <w:rsid w:val="00E13B44"/>
    <w:rsid w:val="00EF2AED"/>
    <w:rsid w:val="00EF525C"/>
    <w:rsid w:val="00EF5E18"/>
    <w:rsid w:val="00EF6DB7"/>
    <w:rsid w:val="00F34031"/>
    <w:rsid w:val="00F8148C"/>
    <w:rsid w:val="00F83745"/>
    <w:rsid w:val="00FA0B97"/>
    <w:rsid w:val="12D40E63"/>
    <w:rsid w:val="24F5FD12"/>
    <w:rsid w:val="2F63EFEC"/>
    <w:rsid w:val="31AEB759"/>
    <w:rsid w:val="4BC34DDD"/>
    <w:rsid w:val="5C9A5AD7"/>
    <w:rsid w:val="63C5700B"/>
    <w:rsid w:val="66E02B35"/>
    <w:rsid w:val="6B1953E7"/>
    <w:rsid w:val="6CDBC939"/>
    <w:rsid w:val="767DF5A3"/>
    <w:rsid w:val="7B11590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92A6C"/>
  <w15:chartTrackingRefBased/>
  <w15:docId w15:val="{D64F6521-1E4D-44A0-BA8C-786334B4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FEF"/>
    <w:pPr>
      <w:jc w:val="both"/>
    </w:pPr>
    <w:rPr>
      <w:rFonts w:ascii="Calibri" w:hAnsi="Calibri"/>
      <w:sz w:val="22"/>
    </w:rPr>
  </w:style>
  <w:style w:type="paragraph" w:styleId="Ttulo1">
    <w:name w:val="heading 1"/>
    <w:basedOn w:val="Normal"/>
    <w:next w:val="Normal"/>
    <w:link w:val="Ttulo1Car"/>
    <w:uiPriority w:val="9"/>
    <w:qFormat/>
    <w:rsid w:val="00AB08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B08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B088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B088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AB088C"/>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AB088C"/>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AB088C"/>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AB088C"/>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AB088C"/>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B088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B088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B088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B088C"/>
    <w:rPr>
      <w:rFonts w:eastAsiaTheme="majorEastAsia" w:cstheme="majorBidi"/>
      <w:i/>
      <w:iCs/>
      <w:color w:val="0F4761" w:themeColor="accent1" w:themeShade="BF"/>
      <w:sz w:val="22"/>
    </w:rPr>
  </w:style>
  <w:style w:type="character" w:customStyle="1" w:styleId="Ttulo5Car">
    <w:name w:val="Título 5 Car"/>
    <w:basedOn w:val="Fuentedeprrafopredeter"/>
    <w:link w:val="Ttulo5"/>
    <w:uiPriority w:val="9"/>
    <w:semiHidden/>
    <w:rsid w:val="00AB088C"/>
    <w:rPr>
      <w:rFonts w:eastAsiaTheme="majorEastAsia" w:cstheme="majorBidi"/>
      <w:color w:val="0F4761" w:themeColor="accent1" w:themeShade="BF"/>
      <w:sz w:val="22"/>
    </w:rPr>
  </w:style>
  <w:style w:type="character" w:customStyle="1" w:styleId="Ttulo6Car">
    <w:name w:val="Título 6 Car"/>
    <w:basedOn w:val="Fuentedeprrafopredeter"/>
    <w:link w:val="Ttulo6"/>
    <w:uiPriority w:val="9"/>
    <w:semiHidden/>
    <w:rsid w:val="00AB088C"/>
    <w:rPr>
      <w:rFonts w:eastAsiaTheme="majorEastAsia" w:cstheme="majorBidi"/>
      <w:i/>
      <w:iCs/>
      <w:color w:val="595959" w:themeColor="text1" w:themeTint="A6"/>
      <w:sz w:val="22"/>
    </w:rPr>
  </w:style>
  <w:style w:type="character" w:customStyle="1" w:styleId="Ttulo7Car">
    <w:name w:val="Título 7 Car"/>
    <w:basedOn w:val="Fuentedeprrafopredeter"/>
    <w:link w:val="Ttulo7"/>
    <w:uiPriority w:val="9"/>
    <w:semiHidden/>
    <w:rsid w:val="00AB088C"/>
    <w:rPr>
      <w:rFonts w:eastAsiaTheme="majorEastAsia" w:cstheme="majorBidi"/>
      <w:color w:val="595959" w:themeColor="text1" w:themeTint="A6"/>
      <w:sz w:val="22"/>
    </w:rPr>
  </w:style>
  <w:style w:type="character" w:customStyle="1" w:styleId="Ttulo8Car">
    <w:name w:val="Título 8 Car"/>
    <w:basedOn w:val="Fuentedeprrafopredeter"/>
    <w:link w:val="Ttulo8"/>
    <w:uiPriority w:val="9"/>
    <w:semiHidden/>
    <w:rsid w:val="00AB088C"/>
    <w:rPr>
      <w:rFonts w:eastAsiaTheme="majorEastAsia" w:cstheme="majorBidi"/>
      <w:i/>
      <w:iCs/>
      <w:color w:val="272727" w:themeColor="text1" w:themeTint="D8"/>
      <w:sz w:val="22"/>
    </w:rPr>
  </w:style>
  <w:style w:type="character" w:customStyle="1" w:styleId="Ttulo9Car">
    <w:name w:val="Título 9 Car"/>
    <w:basedOn w:val="Fuentedeprrafopredeter"/>
    <w:link w:val="Ttulo9"/>
    <w:uiPriority w:val="9"/>
    <w:semiHidden/>
    <w:rsid w:val="00AB088C"/>
    <w:rPr>
      <w:rFonts w:eastAsiaTheme="majorEastAsia" w:cstheme="majorBidi"/>
      <w:color w:val="272727" w:themeColor="text1" w:themeTint="D8"/>
      <w:sz w:val="22"/>
    </w:rPr>
  </w:style>
  <w:style w:type="paragraph" w:styleId="Ttulo">
    <w:name w:val="Title"/>
    <w:basedOn w:val="Normal"/>
    <w:next w:val="Normal"/>
    <w:link w:val="TtuloCar"/>
    <w:uiPriority w:val="10"/>
    <w:qFormat/>
    <w:rsid w:val="00AB08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B088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B088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B088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B088C"/>
    <w:pPr>
      <w:spacing w:before="160"/>
      <w:jc w:val="center"/>
    </w:pPr>
    <w:rPr>
      <w:i/>
      <w:iCs/>
      <w:color w:val="404040" w:themeColor="text1" w:themeTint="BF"/>
    </w:rPr>
  </w:style>
  <w:style w:type="character" w:customStyle="1" w:styleId="CitaCar">
    <w:name w:val="Cita Car"/>
    <w:basedOn w:val="Fuentedeprrafopredeter"/>
    <w:link w:val="Cita"/>
    <w:uiPriority w:val="29"/>
    <w:rsid w:val="00AB088C"/>
    <w:rPr>
      <w:rFonts w:ascii="Calibri" w:hAnsi="Calibri"/>
      <w:i/>
      <w:iCs/>
      <w:color w:val="404040" w:themeColor="text1" w:themeTint="BF"/>
      <w:sz w:val="22"/>
    </w:rPr>
  </w:style>
  <w:style w:type="paragraph" w:styleId="Prrafodelista">
    <w:name w:val="List Paragraph"/>
    <w:basedOn w:val="Normal"/>
    <w:uiPriority w:val="34"/>
    <w:qFormat/>
    <w:rsid w:val="00AB088C"/>
    <w:pPr>
      <w:ind w:left="720"/>
      <w:contextualSpacing/>
    </w:pPr>
  </w:style>
  <w:style w:type="character" w:styleId="nfasisintenso">
    <w:name w:val="Intense Emphasis"/>
    <w:basedOn w:val="Fuentedeprrafopredeter"/>
    <w:uiPriority w:val="21"/>
    <w:qFormat/>
    <w:rsid w:val="00AB088C"/>
    <w:rPr>
      <w:i/>
      <w:iCs/>
      <w:color w:val="0F4761" w:themeColor="accent1" w:themeShade="BF"/>
    </w:rPr>
  </w:style>
  <w:style w:type="paragraph" w:styleId="Citadestacada">
    <w:name w:val="Intense Quote"/>
    <w:basedOn w:val="Normal"/>
    <w:next w:val="Normal"/>
    <w:link w:val="CitadestacadaCar"/>
    <w:uiPriority w:val="30"/>
    <w:qFormat/>
    <w:rsid w:val="00AB08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B088C"/>
    <w:rPr>
      <w:rFonts w:ascii="Calibri" w:hAnsi="Calibri"/>
      <w:i/>
      <w:iCs/>
      <w:color w:val="0F4761" w:themeColor="accent1" w:themeShade="BF"/>
      <w:sz w:val="22"/>
    </w:rPr>
  </w:style>
  <w:style w:type="character" w:styleId="Referenciaintensa">
    <w:name w:val="Intense Reference"/>
    <w:basedOn w:val="Fuentedeprrafopredeter"/>
    <w:uiPriority w:val="32"/>
    <w:qFormat/>
    <w:rsid w:val="00AB088C"/>
    <w:rPr>
      <w:b/>
      <w:bCs/>
      <w:smallCaps/>
      <w:color w:val="0F4761" w:themeColor="accent1" w:themeShade="BF"/>
      <w:spacing w:val="5"/>
    </w:rPr>
  </w:style>
  <w:style w:type="paragraph" w:styleId="Encabezado">
    <w:name w:val="header"/>
    <w:basedOn w:val="Normal"/>
    <w:link w:val="EncabezadoCar"/>
    <w:uiPriority w:val="99"/>
    <w:unhideWhenUsed/>
    <w:rsid w:val="0089355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93551"/>
    <w:rPr>
      <w:rFonts w:ascii="Calibri" w:hAnsi="Calibri"/>
      <w:sz w:val="22"/>
    </w:rPr>
  </w:style>
  <w:style w:type="paragraph" w:styleId="Piedepgina">
    <w:name w:val="footer"/>
    <w:basedOn w:val="Normal"/>
    <w:link w:val="PiedepginaCar"/>
    <w:uiPriority w:val="99"/>
    <w:unhideWhenUsed/>
    <w:rsid w:val="0089355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93551"/>
    <w:rPr>
      <w:rFonts w:ascii="Calibri" w:hAnsi="Calibri"/>
      <w:sz w:val="22"/>
    </w:rPr>
  </w:style>
  <w:style w:type="character" w:styleId="Hipervnculo">
    <w:name w:val="Hyperlink"/>
    <w:basedOn w:val="Fuentedeprrafopredeter"/>
    <w:uiPriority w:val="99"/>
    <w:unhideWhenUsed/>
    <w:rsid w:val="00350384"/>
    <w:rPr>
      <w:color w:val="467886" w:themeColor="hyperlink"/>
      <w:u w:val="single"/>
    </w:rPr>
  </w:style>
  <w:style w:type="character" w:styleId="Mencinsinresolver">
    <w:name w:val="Unresolved Mention"/>
    <w:basedOn w:val="Fuentedeprrafopredeter"/>
    <w:uiPriority w:val="99"/>
    <w:semiHidden/>
    <w:unhideWhenUsed/>
    <w:rsid w:val="00350384"/>
    <w:rPr>
      <w:color w:val="605E5C"/>
      <w:shd w:val="clear" w:color="auto" w:fill="E1DFDD"/>
    </w:rPr>
  </w:style>
  <w:style w:type="paragraph" w:styleId="Textonotapie">
    <w:name w:val="footnote text"/>
    <w:basedOn w:val="Normal"/>
    <w:link w:val="TextonotapieCar"/>
    <w:uiPriority w:val="99"/>
    <w:semiHidden/>
    <w:unhideWhenUsed/>
    <w:rsid w:val="002F0A2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F0A2F"/>
    <w:rPr>
      <w:rFonts w:ascii="Calibri" w:hAnsi="Calibri"/>
      <w:sz w:val="20"/>
      <w:szCs w:val="20"/>
    </w:rPr>
  </w:style>
  <w:style w:type="character" w:styleId="Refdenotaalpie">
    <w:name w:val="footnote reference"/>
    <w:basedOn w:val="Fuentedeprrafopredeter"/>
    <w:uiPriority w:val="99"/>
    <w:semiHidden/>
    <w:unhideWhenUsed/>
    <w:rsid w:val="002F0A2F"/>
    <w:rPr>
      <w:vertAlign w:val="superscript"/>
    </w:rPr>
  </w:style>
  <w:style w:type="paragraph" w:styleId="NormalWeb">
    <w:name w:val="Normal (Web)"/>
    <w:basedOn w:val="Normal"/>
    <w:uiPriority w:val="99"/>
    <w:semiHidden/>
    <w:unhideWhenUsed/>
    <w:rsid w:val="00FA0B97"/>
    <w:rPr>
      <w:rFonts w:ascii="Times New Roman" w:hAnsi="Times New Roman" w:cs="Times New Roman"/>
      <w:sz w:val="24"/>
    </w:rPr>
  </w:style>
  <w:style w:type="character" w:styleId="Hipervnculovisitado">
    <w:name w:val="FollowedHyperlink"/>
    <w:basedOn w:val="Fuentedeprrafopredeter"/>
    <w:uiPriority w:val="99"/>
    <w:semiHidden/>
    <w:unhideWhenUsed/>
    <w:rsid w:val="00FA0B97"/>
    <w:rPr>
      <w:color w:val="96607D" w:themeColor="followedHyperlink"/>
      <w:u w:val="single"/>
    </w:rPr>
  </w:style>
  <w:style w:type="character" w:styleId="Refdecomentario">
    <w:name w:val="annotation reference"/>
    <w:basedOn w:val="Fuentedeprrafopredeter"/>
    <w:uiPriority w:val="99"/>
    <w:semiHidden/>
    <w:unhideWhenUsed/>
    <w:rsid w:val="0064373E"/>
    <w:rPr>
      <w:sz w:val="16"/>
      <w:szCs w:val="16"/>
    </w:rPr>
  </w:style>
  <w:style w:type="paragraph" w:styleId="Textocomentario">
    <w:name w:val="annotation text"/>
    <w:basedOn w:val="Normal"/>
    <w:link w:val="TextocomentarioCar"/>
    <w:uiPriority w:val="99"/>
    <w:unhideWhenUsed/>
    <w:rsid w:val="0064373E"/>
    <w:pPr>
      <w:spacing w:line="240" w:lineRule="auto"/>
    </w:pPr>
    <w:rPr>
      <w:sz w:val="20"/>
      <w:szCs w:val="20"/>
    </w:rPr>
  </w:style>
  <w:style w:type="character" w:customStyle="1" w:styleId="TextocomentarioCar">
    <w:name w:val="Texto comentario Car"/>
    <w:basedOn w:val="Fuentedeprrafopredeter"/>
    <w:link w:val="Textocomentario"/>
    <w:uiPriority w:val="99"/>
    <w:rsid w:val="0064373E"/>
    <w:rPr>
      <w:rFonts w:ascii="Calibri" w:hAnsi="Calibri"/>
      <w:sz w:val="20"/>
      <w:szCs w:val="20"/>
    </w:rPr>
  </w:style>
  <w:style w:type="paragraph" w:styleId="Asuntodelcomentario">
    <w:name w:val="annotation subject"/>
    <w:basedOn w:val="Textocomentario"/>
    <w:next w:val="Textocomentario"/>
    <w:link w:val="AsuntodelcomentarioCar"/>
    <w:uiPriority w:val="99"/>
    <w:semiHidden/>
    <w:unhideWhenUsed/>
    <w:rsid w:val="0064373E"/>
    <w:rPr>
      <w:b/>
      <w:bCs/>
    </w:rPr>
  </w:style>
  <w:style w:type="character" w:customStyle="1" w:styleId="AsuntodelcomentarioCar">
    <w:name w:val="Asunto del comentario Car"/>
    <w:basedOn w:val="TextocomentarioCar"/>
    <w:link w:val="Asuntodelcomentario"/>
    <w:uiPriority w:val="99"/>
    <w:semiHidden/>
    <w:rsid w:val="0064373E"/>
    <w:rPr>
      <w:rFonts w:ascii="Calibri" w:hAnsi="Calibri"/>
      <w:b/>
      <w:bCs/>
      <w:sz w:val="20"/>
      <w:szCs w:val="20"/>
    </w:rPr>
  </w:style>
  <w:style w:type="paragraph" w:customStyle="1" w:styleId="paragraph">
    <w:name w:val="paragraph"/>
    <w:basedOn w:val="Normal"/>
    <w:rsid w:val="00AE64C9"/>
    <w:pPr>
      <w:spacing w:before="100" w:beforeAutospacing="1" w:after="100" w:afterAutospacing="1" w:line="240" w:lineRule="auto"/>
      <w:jc w:val="left"/>
    </w:pPr>
    <w:rPr>
      <w:rFonts w:ascii="Times New Roman" w:eastAsia="Times New Roman" w:hAnsi="Times New Roman" w:cs="Times New Roman"/>
      <w:kern w:val="0"/>
      <w:sz w:val="24"/>
      <w:lang w:eastAsia="ja-JP"/>
      <w14:ligatures w14:val="none"/>
    </w:rPr>
  </w:style>
  <w:style w:type="character" w:customStyle="1" w:styleId="normaltextrun">
    <w:name w:val="normaltextrun"/>
    <w:basedOn w:val="Fuentedeprrafopredeter"/>
    <w:rsid w:val="00AE64C9"/>
  </w:style>
  <w:style w:type="character" w:customStyle="1" w:styleId="eop">
    <w:name w:val="eop"/>
    <w:basedOn w:val="Fuentedeprrafopredeter"/>
    <w:rsid w:val="00AE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79628">
      <w:bodyDiv w:val="1"/>
      <w:marLeft w:val="0"/>
      <w:marRight w:val="0"/>
      <w:marTop w:val="0"/>
      <w:marBottom w:val="0"/>
      <w:divBdr>
        <w:top w:val="none" w:sz="0" w:space="0" w:color="auto"/>
        <w:left w:val="none" w:sz="0" w:space="0" w:color="auto"/>
        <w:bottom w:val="none" w:sz="0" w:space="0" w:color="auto"/>
        <w:right w:val="none" w:sz="0" w:space="0" w:color="auto"/>
      </w:divBdr>
      <w:divsChild>
        <w:div w:id="2037539374">
          <w:marLeft w:val="0"/>
          <w:marRight w:val="0"/>
          <w:marTop w:val="0"/>
          <w:marBottom w:val="0"/>
          <w:divBdr>
            <w:top w:val="none" w:sz="0" w:space="0" w:color="auto"/>
            <w:left w:val="none" w:sz="0" w:space="0" w:color="auto"/>
            <w:bottom w:val="none" w:sz="0" w:space="0" w:color="auto"/>
            <w:right w:val="none" w:sz="0" w:space="0" w:color="auto"/>
          </w:divBdr>
        </w:div>
        <w:div w:id="579949576">
          <w:marLeft w:val="0"/>
          <w:marRight w:val="0"/>
          <w:marTop w:val="0"/>
          <w:marBottom w:val="0"/>
          <w:divBdr>
            <w:top w:val="none" w:sz="0" w:space="0" w:color="auto"/>
            <w:left w:val="none" w:sz="0" w:space="0" w:color="auto"/>
            <w:bottom w:val="none" w:sz="0" w:space="0" w:color="auto"/>
            <w:right w:val="none" w:sz="0" w:space="0" w:color="auto"/>
          </w:divBdr>
        </w:div>
        <w:div w:id="1752114449">
          <w:marLeft w:val="0"/>
          <w:marRight w:val="0"/>
          <w:marTop w:val="0"/>
          <w:marBottom w:val="0"/>
          <w:divBdr>
            <w:top w:val="none" w:sz="0" w:space="0" w:color="auto"/>
            <w:left w:val="none" w:sz="0" w:space="0" w:color="auto"/>
            <w:bottom w:val="none" w:sz="0" w:space="0" w:color="auto"/>
            <w:right w:val="none" w:sz="0" w:space="0" w:color="auto"/>
          </w:divBdr>
        </w:div>
      </w:divsChild>
    </w:div>
    <w:div w:id="188953784">
      <w:bodyDiv w:val="1"/>
      <w:marLeft w:val="0"/>
      <w:marRight w:val="0"/>
      <w:marTop w:val="0"/>
      <w:marBottom w:val="0"/>
      <w:divBdr>
        <w:top w:val="none" w:sz="0" w:space="0" w:color="auto"/>
        <w:left w:val="none" w:sz="0" w:space="0" w:color="auto"/>
        <w:bottom w:val="none" w:sz="0" w:space="0" w:color="auto"/>
        <w:right w:val="none" w:sz="0" w:space="0" w:color="auto"/>
      </w:divBdr>
      <w:divsChild>
        <w:div w:id="1756130268">
          <w:marLeft w:val="-720"/>
          <w:marRight w:val="0"/>
          <w:marTop w:val="0"/>
          <w:marBottom w:val="0"/>
          <w:divBdr>
            <w:top w:val="none" w:sz="0" w:space="0" w:color="auto"/>
            <w:left w:val="none" w:sz="0" w:space="0" w:color="auto"/>
            <w:bottom w:val="none" w:sz="0" w:space="0" w:color="auto"/>
            <w:right w:val="none" w:sz="0" w:space="0" w:color="auto"/>
          </w:divBdr>
        </w:div>
      </w:divsChild>
    </w:div>
    <w:div w:id="221450064">
      <w:bodyDiv w:val="1"/>
      <w:marLeft w:val="0"/>
      <w:marRight w:val="0"/>
      <w:marTop w:val="0"/>
      <w:marBottom w:val="0"/>
      <w:divBdr>
        <w:top w:val="none" w:sz="0" w:space="0" w:color="auto"/>
        <w:left w:val="none" w:sz="0" w:space="0" w:color="auto"/>
        <w:bottom w:val="none" w:sz="0" w:space="0" w:color="auto"/>
        <w:right w:val="none" w:sz="0" w:space="0" w:color="auto"/>
      </w:divBdr>
      <w:divsChild>
        <w:div w:id="640502558">
          <w:marLeft w:val="0"/>
          <w:marRight w:val="0"/>
          <w:marTop w:val="0"/>
          <w:marBottom w:val="0"/>
          <w:divBdr>
            <w:top w:val="none" w:sz="0" w:space="0" w:color="auto"/>
            <w:left w:val="none" w:sz="0" w:space="0" w:color="auto"/>
            <w:bottom w:val="none" w:sz="0" w:space="0" w:color="auto"/>
            <w:right w:val="none" w:sz="0" w:space="0" w:color="auto"/>
          </w:divBdr>
        </w:div>
        <w:div w:id="1833795348">
          <w:marLeft w:val="0"/>
          <w:marRight w:val="0"/>
          <w:marTop w:val="0"/>
          <w:marBottom w:val="0"/>
          <w:divBdr>
            <w:top w:val="none" w:sz="0" w:space="0" w:color="auto"/>
            <w:left w:val="none" w:sz="0" w:space="0" w:color="auto"/>
            <w:bottom w:val="none" w:sz="0" w:space="0" w:color="auto"/>
            <w:right w:val="none" w:sz="0" w:space="0" w:color="auto"/>
          </w:divBdr>
        </w:div>
        <w:div w:id="1270241613">
          <w:marLeft w:val="0"/>
          <w:marRight w:val="0"/>
          <w:marTop w:val="0"/>
          <w:marBottom w:val="0"/>
          <w:divBdr>
            <w:top w:val="none" w:sz="0" w:space="0" w:color="auto"/>
            <w:left w:val="none" w:sz="0" w:space="0" w:color="auto"/>
            <w:bottom w:val="none" w:sz="0" w:space="0" w:color="auto"/>
            <w:right w:val="none" w:sz="0" w:space="0" w:color="auto"/>
          </w:divBdr>
        </w:div>
      </w:divsChild>
    </w:div>
    <w:div w:id="348139215">
      <w:bodyDiv w:val="1"/>
      <w:marLeft w:val="0"/>
      <w:marRight w:val="0"/>
      <w:marTop w:val="0"/>
      <w:marBottom w:val="0"/>
      <w:divBdr>
        <w:top w:val="none" w:sz="0" w:space="0" w:color="auto"/>
        <w:left w:val="none" w:sz="0" w:space="0" w:color="auto"/>
        <w:bottom w:val="none" w:sz="0" w:space="0" w:color="auto"/>
        <w:right w:val="none" w:sz="0" w:space="0" w:color="auto"/>
      </w:divBdr>
      <w:divsChild>
        <w:div w:id="1043796356">
          <w:marLeft w:val="-720"/>
          <w:marRight w:val="0"/>
          <w:marTop w:val="0"/>
          <w:marBottom w:val="0"/>
          <w:divBdr>
            <w:top w:val="none" w:sz="0" w:space="0" w:color="auto"/>
            <w:left w:val="none" w:sz="0" w:space="0" w:color="auto"/>
            <w:bottom w:val="none" w:sz="0" w:space="0" w:color="auto"/>
            <w:right w:val="none" w:sz="0" w:space="0" w:color="auto"/>
          </w:divBdr>
        </w:div>
      </w:divsChild>
    </w:div>
    <w:div w:id="522786863">
      <w:bodyDiv w:val="1"/>
      <w:marLeft w:val="0"/>
      <w:marRight w:val="0"/>
      <w:marTop w:val="0"/>
      <w:marBottom w:val="0"/>
      <w:divBdr>
        <w:top w:val="none" w:sz="0" w:space="0" w:color="auto"/>
        <w:left w:val="none" w:sz="0" w:space="0" w:color="auto"/>
        <w:bottom w:val="none" w:sz="0" w:space="0" w:color="auto"/>
        <w:right w:val="none" w:sz="0" w:space="0" w:color="auto"/>
      </w:divBdr>
    </w:div>
    <w:div w:id="886531432">
      <w:bodyDiv w:val="1"/>
      <w:marLeft w:val="0"/>
      <w:marRight w:val="0"/>
      <w:marTop w:val="0"/>
      <w:marBottom w:val="0"/>
      <w:divBdr>
        <w:top w:val="none" w:sz="0" w:space="0" w:color="auto"/>
        <w:left w:val="none" w:sz="0" w:space="0" w:color="auto"/>
        <w:bottom w:val="none" w:sz="0" w:space="0" w:color="auto"/>
        <w:right w:val="none" w:sz="0" w:space="0" w:color="auto"/>
      </w:divBdr>
    </w:div>
    <w:div w:id="1063062481">
      <w:bodyDiv w:val="1"/>
      <w:marLeft w:val="0"/>
      <w:marRight w:val="0"/>
      <w:marTop w:val="0"/>
      <w:marBottom w:val="0"/>
      <w:divBdr>
        <w:top w:val="none" w:sz="0" w:space="0" w:color="auto"/>
        <w:left w:val="none" w:sz="0" w:space="0" w:color="auto"/>
        <w:bottom w:val="none" w:sz="0" w:space="0" w:color="auto"/>
        <w:right w:val="none" w:sz="0" w:space="0" w:color="auto"/>
      </w:divBdr>
    </w:div>
    <w:div w:id="1490175268">
      <w:bodyDiv w:val="1"/>
      <w:marLeft w:val="0"/>
      <w:marRight w:val="0"/>
      <w:marTop w:val="0"/>
      <w:marBottom w:val="0"/>
      <w:divBdr>
        <w:top w:val="none" w:sz="0" w:space="0" w:color="auto"/>
        <w:left w:val="none" w:sz="0" w:space="0" w:color="auto"/>
        <w:bottom w:val="none" w:sz="0" w:space="0" w:color="auto"/>
        <w:right w:val="none" w:sz="0" w:space="0" w:color="auto"/>
      </w:divBdr>
      <w:divsChild>
        <w:div w:id="1437286195">
          <w:marLeft w:val="0"/>
          <w:marRight w:val="0"/>
          <w:marTop w:val="0"/>
          <w:marBottom w:val="0"/>
          <w:divBdr>
            <w:top w:val="none" w:sz="0" w:space="0" w:color="auto"/>
            <w:left w:val="none" w:sz="0" w:space="0" w:color="auto"/>
            <w:bottom w:val="none" w:sz="0" w:space="0" w:color="auto"/>
            <w:right w:val="none" w:sz="0" w:space="0" w:color="auto"/>
          </w:divBdr>
        </w:div>
        <w:div w:id="543635289">
          <w:marLeft w:val="0"/>
          <w:marRight w:val="0"/>
          <w:marTop w:val="0"/>
          <w:marBottom w:val="0"/>
          <w:divBdr>
            <w:top w:val="none" w:sz="0" w:space="0" w:color="auto"/>
            <w:left w:val="none" w:sz="0" w:space="0" w:color="auto"/>
            <w:bottom w:val="none" w:sz="0" w:space="0" w:color="auto"/>
            <w:right w:val="none" w:sz="0" w:space="0" w:color="auto"/>
          </w:divBdr>
        </w:div>
        <w:div w:id="1923098979">
          <w:marLeft w:val="0"/>
          <w:marRight w:val="0"/>
          <w:marTop w:val="0"/>
          <w:marBottom w:val="0"/>
          <w:divBdr>
            <w:top w:val="none" w:sz="0" w:space="0" w:color="auto"/>
            <w:left w:val="none" w:sz="0" w:space="0" w:color="auto"/>
            <w:bottom w:val="none" w:sz="0" w:space="0" w:color="auto"/>
            <w:right w:val="none" w:sz="0" w:space="0" w:color="auto"/>
          </w:divBdr>
        </w:div>
      </w:divsChild>
    </w:div>
    <w:div w:id="1872063578">
      <w:bodyDiv w:val="1"/>
      <w:marLeft w:val="0"/>
      <w:marRight w:val="0"/>
      <w:marTop w:val="0"/>
      <w:marBottom w:val="0"/>
      <w:divBdr>
        <w:top w:val="none" w:sz="0" w:space="0" w:color="auto"/>
        <w:left w:val="none" w:sz="0" w:space="0" w:color="auto"/>
        <w:bottom w:val="none" w:sz="0" w:space="0" w:color="auto"/>
        <w:right w:val="none" w:sz="0" w:space="0" w:color="auto"/>
      </w:divBdr>
      <w:divsChild>
        <w:div w:id="1375351788">
          <w:marLeft w:val="-720"/>
          <w:marRight w:val="0"/>
          <w:marTop w:val="0"/>
          <w:marBottom w:val="0"/>
          <w:divBdr>
            <w:top w:val="none" w:sz="0" w:space="0" w:color="auto"/>
            <w:left w:val="none" w:sz="0" w:space="0" w:color="auto"/>
            <w:bottom w:val="none" w:sz="0" w:space="0" w:color="auto"/>
            <w:right w:val="none" w:sz="0" w:space="0" w:color="auto"/>
          </w:divBdr>
        </w:div>
      </w:divsChild>
    </w:div>
    <w:div w:id="1924676490">
      <w:bodyDiv w:val="1"/>
      <w:marLeft w:val="0"/>
      <w:marRight w:val="0"/>
      <w:marTop w:val="0"/>
      <w:marBottom w:val="0"/>
      <w:divBdr>
        <w:top w:val="none" w:sz="0" w:space="0" w:color="auto"/>
        <w:left w:val="none" w:sz="0" w:space="0" w:color="auto"/>
        <w:bottom w:val="none" w:sz="0" w:space="0" w:color="auto"/>
        <w:right w:val="none" w:sz="0" w:space="0" w:color="auto"/>
      </w:divBdr>
      <w:divsChild>
        <w:div w:id="446244683">
          <w:marLeft w:val="-720"/>
          <w:marRight w:val="0"/>
          <w:marTop w:val="0"/>
          <w:marBottom w:val="0"/>
          <w:divBdr>
            <w:top w:val="none" w:sz="0" w:space="0" w:color="auto"/>
            <w:left w:val="none" w:sz="0" w:space="0" w:color="auto"/>
            <w:bottom w:val="none" w:sz="0" w:space="0" w:color="auto"/>
            <w:right w:val="none" w:sz="0" w:space="0" w:color="auto"/>
          </w:divBdr>
        </w:div>
      </w:divsChild>
    </w:div>
    <w:div w:id="204093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se.saavedra@bcw-globa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a.munoz@bcw-glob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aguilar@lg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gob.mx/conuee/acciones-y-programas/estudio-caracterizacion-del-uso-de-aire-acondicionado-en-vivienda-de-interes-social-en-mexico-349641" TargetMode="External"/><Relationship Id="rId1" Type="http://schemas.openxmlformats.org/officeDocument/2006/relationships/hyperlink" Target="https://doi.org/10.3390/su1505422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44CAF-0D64-4B05-BD08-78E9DCA92EFF}">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customXml/itemProps2.xml><?xml version="1.0" encoding="utf-8"?>
<ds:datastoreItem xmlns:ds="http://schemas.openxmlformats.org/officeDocument/2006/customXml" ds:itemID="{1C42AF42-34FF-4A84-BF40-CF3D8C27F4EE}">
  <ds:schemaRefs>
    <ds:schemaRef ds:uri="http://schemas.openxmlformats.org/officeDocument/2006/bibliography"/>
  </ds:schemaRefs>
</ds:datastoreItem>
</file>

<file path=customXml/itemProps3.xml><?xml version="1.0" encoding="utf-8"?>
<ds:datastoreItem xmlns:ds="http://schemas.openxmlformats.org/officeDocument/2006/customXml" ds:itemID="{8FFAC5E7-4BAA-4134-8554-265184B6C783}">
  <ds:schemaRefs>
    <ds:schemaRef ds:uri="http://schemas.microsoft.com/sharepoint/v3/contenttype/forms"/>
  </ds:schemaRefs>
</ds:datastoreItem>
</file>

<file path=customXml/itemProps4.xml><?xml version="1.0" encoding="utf-8"?>
<ds:datastoreItem xmlns:ds="http://schemas.openxmlformats.org/officeDocument/2006/customXml" ds:itemID="{8417985D-808B-47F0-A2B3-A994E1577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6718</Characters>
  <Application>Microsoft Office Word</Application>
  <DocSecurity>0</DocSecurity>
  <Lines>55</Lines>
  <Paragraphs>15</Paragraphs>
  <ScaleCrop>false</ScaleCrop>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Velazquez</dc:creator>
  <cp:keywords/>
  <dc:description/>
  <cp:lastModifiedBy>Michel Solís Lugo</cp:lastModifiedBy>
  <cp:revision>6</cp:revision>
  <dcterms:created xsi:type="dcterms:W3CDTF">2025-03-12T01:13:00Z</dcterms:created>
  <dcterms:modified xsi:type="dcterms:W3CDTF">2025-03-14T01:44:00Z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